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E13A" w14:textId="77777777" w:rsidR="007B10BC" w:rsidRPr="00025367" w:rsidRDefault="007B10BC" w:rsidP="00ED0158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3F3DF2" w14:textId="77777777" w:rsidR="007B10BC" w:rsidRPr="00466EAE" w:rsidRDefault="004A3F2C" w:rsidP="007B10B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Umowa nr  </w:t>
      </w:r>
      <w:r w:rsidR="00F006D8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…………………..</w:t>
      </w:r>
    </w:p>
    <w:p w14:paraId="3F383884" w14:textId="77777777" w:rsidR="00575FAD" w:rsidRDefault="00575FAD" w:rsidP="00F006D8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D045B" w14:textId="77777777" w:rsidR="007B10BC" w:rsidRPr="00466EAE" w:rsidRDefault="00E82F22" w:rsidP="00F006D8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4A3F2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dniu </w:t>
      </w:r>
      <w:r w:rsidR="00F006D8">
        <w:rPr>
          <w:rFonts w:ascii="Arial" w:eastAsia="Times New Roman" w:hAnsi="Arial" w:cs="Arial"/>
          <w:sz w:val="24"/>
          <w:szCs w:val="24"/>
          <w:lang w:eastAsia="ar-SA"/>
        </w:rPr>
        <w:t>…………………………..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r. w Świeradowie Zdroju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pomiędzy:</w:t>
      </w:r>
    </w:p>
    <w:p w14:paraId="3BFD002F" w14:textId="77777777" w:rsidR="007B10BC" w:rsidRPr="00466EA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FCDEEB" w14:textId="77777777" w:rsidR="007B10BC" w:rsidRPr="00466EAE" w:rsidRDefault="00E82F22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Skarbem Państwa - 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>Państwowym Gospodarstwem Leśnym L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>asy Państwowe Nadleśnictwem Świeradów z siedzibą w Świeradowie Zdroju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4700C107" w14:textId="77777777" w:rsidR="007B10BC" w:rsidRPr="00466EA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ul.</w:t>
      </w:r>
      <w:r w:rsidR="00126FF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11 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Listopada 1</w:t>
      </w: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</w:p>
    <w:p w14:paraId="02F9F380" w14:textId="77777777" w:rsidR="007B10BC" w:rsidRPr="00466EAE" w:rsidRDefault="001E3A70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59-850 Świeradów Zdrój </w:t>
      </w:r>
    </w:p>
    <w:p w14:paraId="49FF33B1" w14:textId="77777777" w:rsidR="007B10BC" w:rsidRPr="00466EAE" w:rsidRDefault="001E3A70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NIP 616-000-44-70, REGON 931024110</w:t>
      </w:r>
    </w:p>
    <w:p w14:paraId="5E6EDE00" w14:textId="77777777" w:rsidR="007B10BC" w:rsidRPr="00466EA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reprezentowanym przez:</w:t>
      </w:r>
    </w:p>
    <w:p w14:paraId="5E478887" w14:textId="77777777" w:rsidR="007B10BC" w:rsidRPr="00466EAE" w:rsidRDefault="001E3A70" w:rsidP="007B10BC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Lubomira Leszczyńskiego 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>– Nadleśniczego,</w:t>
      </w:r>
    </w:p>
    <w:p w14:paraId="794D9DC6" w14:textId="77777777" w:rsidR="007B10BC" w:rsidRPr="00466EAE" w:rsidRDefault="00154B58" w:rsidP="007B10BC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zwanego dalej „Sprzedającym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”, </w:t>
      </w:r>
    </w:p>
    <w:p w14:paraId="31AAA300" w14:textId="77777777" w:rsidR="00F006D8" w:rsidRDefault="007B10BC" w:rsidP="00F006D8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a </w:t>
      </w:r>
    </w:p>
    <w:p w14:paraId="7A3C0A64" w14:textId="77777777" w:rsidR="0011331F" w:rsidRPr="0011331F" w:rsidRDefault="0011331F" w:rsidP="0011331F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1331F">
        <w:rPr>
          <w:rFonts w:ascii="Arial" w:eastAsia="Times New Roman" w:hAnsi="Arial" w:cs="Arial"/>
          <w:sz w:val="24"/>
          <w:szCs w:val="24"/>
          <w:lang w:eastAsia="ar-SA"/>
        </w:rPr>
        <w:t>Imię, nazwisko, adres zamieszkania 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</w:t>
      </w:r>
    </w:p>
    <w:p w14:paraId="6C67A4E6" w14:textId="77777777" w:rsidR="0011331F" w:rsidRPr="0011331F" w:rsidRDefault="0011331F" w:rsidP="0011331F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1331F">
        <w:rPr>
          <w:rFonts w:ascii="Arial" w:eastAsia="Times New Roman" w:hAnsi="Arial" w:cs="Arial"/>
          <w:sz w:val="24"/>
          <w:szCs w:val="24"/>
          <w:lang w:eastAsia="ar-SA"/>
        </w:rPr>
        <w:t xml:space="preserve">lub nazwa firmy i adres siedziby ………………………….................................................................................................... </w:t>
      </w:r>
    </w:p>
    <w:p w14:paraId="5F2DEE15" w14:textId="77777777" w:rsidR="0011331F" w:rsidRPr="0011331F" w:rsidRDefault="0011331F" w:rsidP="0011331F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1331F">
        <w:rPr>
          <w:rFonts w:ascii="Arial" w:eastAsia="Times New Roman" w:hAnsi="Arial" w:cs="Arial"/>
          <w:sz w:val="24"/>
          <w:szCs w:val="24"/>
          <w:lang w:eastAsia="ar-SA"/>
        </w:rPr>
        <w:t>Nr NIP, PESEL (w przypadku osoby fizycznej) ……………………………………………............................................</w:t>
      </w:r>
      <w:r w:rsidR="00EC53F3">
        <w:rPr>
          <w:rFonts w:ascii="Arial" w:eastAsia="Times New Roman" w:hAnsi="Arial" w:cs="Arial"/>
          <w:sz w:val="24"/>
          <w:szCs w:val="24"/>
          <w:lang w:eastAsia="ar-SA"/>
        </w:rPr>
        <w:t>..............................</w:t>
      </w:r>
    </w:p>
    <w:p w14:paraId="00139671" w14:textId="77777777" w:rsidR="0011331F" w:rsidRDefault="0011331F" w:rsidP="0011331F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1331F">
        <w:rPr>
          <w:rFonts w:ascii="Arial" w:eastAsia="Times New Roman" w:hAnsi="Arial" w:cs="Arial"/>
          <w:sz w:val="24"/>
          <w:szCs w:val="24"/>
          <w:lang w:eastAsia="ar-SA"/>
        </w:rPr>
        <w:t xml:space="preserve">NIP, REGON (w przypadku przedsiębiorcy) </w:t>
      </w:r>
      <w:r w:rsidR="00EC53F3" w:rsidRPr="0011331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……………………………………………............................................</w:t>
      </w:r>
      <w:r w:rsidR="00EC53F3">
        <w:rPr>
          <w:rFonts w:ascii="Arial" w:eastAsia="Times New Roman" w:hAnsi="Arial" w:cs="Arial"/>
          <w:sz w:val="24"/>
          <w:szCs w:val="24"/>
          <w:lang w:eastAsia="ar-SA"/>
        </w:rPr>
        <w:t>..............................</w:t>
      </w:r>
    </w:p>
    <w:p w14:paraId="0A7F155E" w14:textId="77777777" w:rsidR="00EC53F3" w:rsidRDefault="00EC53F3" w:rsidP="00F006D8">
      <w:pPr>
        <w:spacing w:before="1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zwanym dalej ,,Kupującym”:</w:t>
      </w:r>
    </w:p>
    <w:p w14:paraId="48635FFC" w14:textId="77777777" w:rsidR="00F006D8" w:rsidRPr="00466EAE" w:rsidRDefault="00F006D8" w:rsidP="00F006D8">
      <w:pPr>
        <w:spacing w:before="120"/>
        <w:rPr>
          <w:rFonts w:ascii="Arial" w:eastAsia="Times New Roman" w:hAnsi="Arial" w:cs="Arial"/>
          <w:sz w:val="24"/>
          <w:szCs w:val="24"/>
          <w:lang w:eastAsia="ar-SA"/>
        </w:rPr>
      </w:pPr>
      <w:r w:rsidRPr="00F006D8">
        <w:rPr>
          <w:rFonts w:ascii="Arial" w:eastAsia="Times New Roman" w:hAnsi="Arial" w:cs="Arial"/>
          <w:sz w:val="24"/>
          <w:szCs w:val="24"/>
          <w:lang w:eastAsia="ar-SA"/>
        </w:rPr>
        <w:t>zaś wspólnie zwanymi dalej „Stronami”,</w:t>
      </w:r>
    </w:p>
    <w:p w14:paraId="27662DD2" w14:textId="77777777" w:rsidR="005112F8" w:rsidRPr="00575FAD" w:rsidRDefault="00076FBA" w:rsidP="00575FAD">
      <w:pPr>
        <w:pStyle w:val="Tekstpodstawowy"/>
        <w:spacing w:after="0"/>
        <w:jc w:val="both"/>
        <w:rPr>
          <w:rFonts w:ascii="Arial" w:hAnsi="Arial" w:cs="Arial"/>
          <w:b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w wyniku </w:t>
      </w:r>
      <w:r w:rsidR="00501AE5" w:rsidRPr="00466EAE">
        <w:rPr>
          <w:rFonts w:ascii="Arial" w:eastAsia="Times New Roman" w:hAnsi="Arial" w:cs="Arial"/>
          <w:sz w:val="24"/>
          <w:szCs w:val="24"/>
          <w:lang w:eastAsia="ar-SA"/>
        </w:rPr>
        <w:t>pisemnego przetargu</w:t>
      </w:r>
      <w:r w:rsidR="00025367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ofertowego nieograniczonego </w:t>
      </w:r>
      <w:r w:rsidR="00501AE5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na sprzedaż </w:t>
      </w:r>
      <w:r w:rsidR="00575FAD">
        <w:rPr>
          <w:rFonts w:ascii="Arial" w:eastAsia="Times New Roman" w:hAnsi="Arial" w:cs="Arial"/>
          <w:sz w:val="24"/>
          <w:szCs w:val="24"/>
          <w:lang w:eastAsia="ar-SA"/>
        </w:rPr>
        <w:t xml:space="preserve">składników majątku Nadleśnictwa Świeradów - </w:t>
      </w:r>
      <w:r w:rsidRPr="00466EAE">
        <w:rPr>
          <w:rFonts w:ascii="Arial" w:eastAsia="Times New Roman" w:hAnsi="Arial" w:cs="Arial"/>
          <w:sz w:val="24"/>
          <w:szCs w:val="24"/>
          <w:lang w:eastAsia="ar-SA"/>
        </w:rPr>
        <w:t>została zawarta umow</w:t>
      </w:r>
      <w:r w:rsidR="00EC53F3">
        <w:rPr>
          <w:rFonts w:ascii="Arial" w:eastAsia="Times New Roman" w:hAnsi="Arial" w:cs="Arial"/>
          <w:sz w:val="24"/>
          <w:szCs w:val="24"/>
          <w:lang w:eastAsia="ar-SA"/>
        </w:rPr>
        <w:t>a („Umowa”) następującej treści:</w:t>
      </w:r>
    </w:p>
    <w:p w14:paraId="15F88870" w14:textId="77777777" w:rsidR="00915713" w:rsidRDefault="00915713" w:rsidP="005645C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A96FE89" w14:textId="77777777" w:rsidR="007B10BC" w:rsidRPr="00466EAE" w:rsidRDefault="007B10BC" w:rsidP="005645C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§1</w:t>
      </w:r>
      <w:r w:rsidR="005645C7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[</w:t>
      </w:r>
      <w:r w:rsidR="005645C7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Przedmiot umowy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]</w:t>
      </w:r>
    </w:p>
    <w:p w14:paraId="0DAFC369" w14:textId="77777777" w:rsidR="00ED0158" w:rsidRPr="00466EAE" w:rsidRDefault="00ED0158" w:rsidP="005645C7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AE84D84" w14:textId="11598313" w:rsidR="00AB449C" w:rsidRPr="00C64A36" w:rsidRDefault="00AB449C" w:rsidP="00AB449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4A36">
        <w:rPr>
          <w:rFonts w:ascii="Arial" w:eastAsia="Times New Roman" w:hAnsi="Arial" w:cs="Arial"/>
          <w:sz w:val="24"/>
          <w:szCs w:val="24"/>
          <w:lang w:eastAsia="pl-PL"/>
        </w:rPr>
        <w:t xml:space="preserve">Sprzedający przenosi na Kupującego własność 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>rzeczy ruchomych określonych w ust. 2 poniżej, zwanych dalej „</w:t>
      </w:r>
      <w:r w:rsidRPr="00C64A36">
        <w:rPr>
          <w:rFonts w:ascii="Arial" w:eastAsia="Times New Roman" w:hAnsi="Arial" w:cs="Arial"/>
          <w:sz w:val="24"/>
          <w:szCs w:val="24"/>
          <w:lang w:eastAsia="pl-PL"/>
        </w:rPr>
        <w:t>Przedmi</w:t>
      </w:r>
      <w:r w:rsidR="00575FAD">
        <w:rPr>
          <w:rFonts w:ascii="Arial" w:eastAsia="Times New Roman" w:hAnsi="Arial" w:cs="Arial"/>
          <w:sz w:val="24"/>
          <w:szCs w:val="24"/>
          <w:lang w:eastAsia="pl-PL"/>
        </w:rPr>
        <w:t>ot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575FAD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575FA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4F4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Kupujący zobowiązuje się rzecz odebrać i zapłacić Sprzedającemu cenę określoną w § </w:t>
      </w:r>
      <w:r w:rsid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umowy.</w:t>
      </w:r>
    </w:p>
    <w:p w14:paraId="2CF28789" w14:textId="77777777" w:rsidR="00575FAD" w:rsidRDefault="005645C7" w:rsidP="00AB449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niniejs</w:t>
      </w:r>
      <w:r w:rsid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zej umowy sprzedaży jest</w:t>
      </w:r>
      <w:r w:rsidR="0057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14:paraId="6F4670A7" w14:textId="77777777" w:rsidR="00575FAD" w:rsidRDefault="00575FAD" w:rsidP="00575FAD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804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4259"/>
        <w:gridCol w:w="3118"/>
      </w:tblGrid>
      <w:tr w:rsidR="00EA658C" w:rsidRPr="00EA658C" w14:paraId="35F60BDB" w14:textId="77777777" w:rsidTr="00EA658C">
        <w:tc>
          <w:tcPr>
            <w:tcW w:w="664" w:type="dxa"/>
          </w:tcPr>
          <w:p w14:paraId="6CD6A2DD" w14:textId="52C8AACB" w:rsidR="00EA658C" w:rsidRPr="00EA658C" w:rsidRDefault="00EA658C" w:rsidP="006E195F">
            <w:pPr>
              <w:widowControl w:val="0"/>
              <w:tabs>
                <w:tab w:val="left" w:pos="709"/>
              </w:tabs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4259" w:type="dxa"/>
          </w:tcPr>
          <w:p w14:paraId="7C5CA75B" w14:textId="2C5C5286" w:rsidR="00EA658C" w:rsidRPr="00EA658C" w:rsidRDefault="00EA658C" w:rsidP="006E195F">
            <w:pPr>
              <w:widowControl w:val="0"/>
              <w:tabs>
                <w:tab w:val="left" w:pos="709"/>
              </w:tabs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A658C">
              <w:rPr>
                <w:rFonts w:ascii="Arial" w:eastAsia="Times New Roman" w:hAnsi="Arial" w:cs="Arial"/>
                <w:sz w:val="24"/>
                <w:szCs w:val="24"/>
              </w:rPr>
              <w:t xml:space="preserve">Nazwa składnika majątku </w:t>
            </w:r>
          </w:p>
        </w:tc>
        <w:tc>
          <w:tcPr>
            <w:tcW w:w="3118" w:type="dxa"/>
          </w:tcPr>
          <w:p w14:paraId="098D5575" w14:textId="77777777" w:rsidR="00EA658C" w:rsidRPr="00EA658C" w:rsidRDefault="00EA658C" w:rsidP="00575FAD">
            <w:pPr>
              <w:widowControl w:val="0"/>
              <w:tabs>
                <w:tab w:val="left" w:pos="0"/>
              </w:tabs>
              <w:suppressAutoHyphens/>
              <w:autoSpaceDE w:val="0"/>
              <w:ind w:lef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658C">
              <w:rPr>
                <w:rFonts w:ascii="Arial" w:eastAsia="Times New Roman" w:hAnsi="Arial" w:cs="Arial"/>
                <w:b/>
                <w:sz w:val="24"/>
                <w:szCs w:val="24"/>
              </w:rPr>
              <w:t>Nr inwentarzowy</w:t>
            </w:r>
          </w:p>
          <w:p w14:paraId="0E1425AD" w14:textId="77777777" w:rsidR="00EA658C" w:rsidRPr="00EA658C" w:rsidRDefault="00EA658C" w:rsidP="00575FAD">
            <w:pPr>
              <w:widowControl w:val="0"/>
              <w:tabs>
                <w:tab w:val="left" w:pos="0"/>
              </w:tabs>
              <w:suppressAutoHyphens/>
              <w:autoSpaceDE w:val="0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EA658C">
              <w:rPr>
                <w:rFonts w:ascii="Arial" w:eastAsia="Times New Roman" w:hAnsi="Arial" w:cs="Arial"/>
                <w:b/>
                <w:sz w:val="24"/>
                <w:szCs w:val="24"/>
              </w:rPr>
              <w:t>składnika majątku przeznaczonego do sprzedaży</w:t>
            </w:r>
            <w:r w:rsidRPr="00EA65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A658C" w:rsidRPr="00EA658C" w14:paraId="5868C7F7" w14:textId="77777777" w:rsidTr="00EA658C">
        <w:trPr>
          <w:trHeight w:val="567"/>
        </w:trPr>
        <w:tc>
          <w:tcPr>
            <w:tcW w:w="664" w:type="dxa"/>
          </w:tcPr>
          <w:p w14:paraId="176313FA" w14:textId="774D2182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9" w:type="dxa"/>
          </w:tcPr>
          <w:p w14:paraId="67336E99" w14:textId="0132DD5E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 xml:space="preserve">Tunel foliowy nr XIII </w:t>
            </w:r>
          </w:p>
        </w:tc>
        <w:tc>
          <w:tcPr>
            <w:tcW w:w="3118" w:type="dxa"/>
          </w:tcPr>
          <w:p w14:paraId="3B26BE8C" w14:textId="129FFEBA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291/1382</w:t>
            </w:r>
          </w:p>
        </w:tc>
      </w:tr>
      <w:tr w:rsidR="00EA658C" w:rsidRPr="00EA658C" w14:paraId="68180667" w14:textId="77777777" w:rsidTr="00EA658C">
        <w:trPr>
          <w:trHeight w:val="567"/>
        </w:trPr>
        <w:tc>
          <w:tcPr>
            <w:tcW w:w="664" w:type="dxa"/>
          </w:tcPr>
          <w:p w14:paraId="1DB1CA09" w14:textId="650B6A6A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14:paraId="46CC3708" w14:textId="4F021378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 xml:space="preserve">Tunel foliowy nr XIV </w:t>
            </w:r>
          </w:p>
        </w:tc>
        <w:tc>
          <w:tcPr>
            <w:tcW w:w="3118" w:type="dxa"/>
          </w:tcPr>
          <w:p w14:paraId="236801C1" w14:textId="11E34FE6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291/1383</w:t>
            </w:r>
          </w:p>
        </w:tc>
      </w:tr>
      <w:tr w:rsidR="00EA658C" w:rsidRPr="00EA658C" w14:paraId="107D2D1D" w14:textId="77777777" w:rsidTr="00EA658C">
        <w:trPr>
          <w:trHeight w:val="567"/>
        </w:trPr>
        <w:tc>
          <w:tcPr>
            <w:tcW w:w="664" w:type="dxa"/>
          </w:tcPr>
          <w:p w14:paraId="4F3DF61E" w14:textId="01FE5DD2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9" w:type="dxa"/>
          </w:tcPr>
          <w:p w14:paraId="7CBA8D95" w14:textId="48A07890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 xml:space="preserve">Tunel foliowy nr XV </w:t>
            </w:r>
          </w:p>
        </w:tc>
        <w:tc>
          <w:tcPr>
            <w:tcW w:w="3118" w:type="dxa"/>
          </w:tcPr>
          <w:p w14:paraId="1BD68A1D" w14:textId="7E0B99D8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291/1381</w:t>
            </w:r>
          </w:p>
        </w:tc>
      </w:tr>
      <w:tr w:rsidR="00EA658C" w:rsidRPr="00EA658C" w14:paraId="5D76B739" w14:textId="77777777" w:rsidTr="00EA658C">
        <w:trPr>
          <w:trHeight w:val="567"/>
        </w:trPr>
        <w:tc>
          <w:tcPr>
            <w:tcW w:w="664" w:type="dxa"/>
          </w:tcPr>
          <w:p w14:paraId="034EA7E6" w14:textId="1661F7B1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9" w:type="dxa"/>
          </w:tcPr>
          <w:p w14:paraId="2D387C51" w14:textId="1717B385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 xml:space="preserve">Tunel foliowy nr XVI </w:t>
            </w:r>
          </w:p>
        </w:tc>
        <w:tc>
          <w:tcPr>
            <w:tcW w:w="3118" w:type="dxa"/>
          </w:tcPr>
          <w:p w14:paraId="6B05ED8A" w14:textId="2E06EA63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291/1380</w:t>
            </w:r>
          </w:p>
        </w:tc>
      </w:tr>
      <w:tr w:rsidR="00EA658C" w:rsidRPr="00EA658C" w14:paraId="0404F4B0" w14:textId="77777777" w:rsidTr="00EA658C">
        <w:trPr>
          <w:trHeight w:val="567"/>
        </w:trPr>
        <w:tc>
          <w:tcPr>
            <w:tcW w:w="664" w:type="dxa"/>
          </w:tcPr>
          <w:p w14:paraId="3C5CFC93" w14:textId="4767EFD5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9" w:type="dxa"/>
          </w:tcPr>
          <w:p w14:paraId="2E5FFBB8" w14:textId="7B8BC6F7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Mieszalnik podłoża DEN-MIX</w:t>
            </w:r>
          </w:p>
        </w:tc>
        <w:tc>
          <w:tcPr>
            <w:tcW w:w="3118" w:type="dxa"/>
          </w:tcPr>
          <w:p w14:paraId="33489EE8" w14:textId="40E70EB5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599/1707</w:t>
            </w:r>
          </w:p>
        </w:tc>
      </w:tr>
      <w:tr w:rsidR="00EA658C" w:rsidRPr="00EA658C" w14:paraId="07A2FE71" w14:textId="77777777" w:rsidTr="00EA658C">
        <w:trPr>
          <w:trHeight w:val="567"/>
        </w:trPr>
        <w:tc>
          <w:tcPr>
            <w:tcW w:w="664" w:type="dxa"/>
          </w:tcPr>
          <w:p w14:paraId="343E294C" w14:textId="7968A780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9" w:type="dxa"/>
          </w:tcPr>
          <w:p w14:paraId="4D2BC593" w14:textId="56527422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Łuparka mech. do drewna</w:t>
            </w:r>
          </w:p>
        </w:tc>
        <w:tc>
          <w:tcPr>
            <w:tcW w:w="3118" w:type="dxa"/>
          </w:tcPr>
          <w:p w14:paraId="234776BD" w14:textId="50CEE48E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599/797</w:t>
            </w:r>
          </w:p>
        </w:tc>
      </w:tr>
      <w:tr w:rsidR="00EA658C" w:rsidRPr="00EA658C" w14:paraId="7111FF74" w14:textId="77777777" w:rsidTr="00EA658C">
        <w:trPr>
          <w:trHeight w:val="567"/>
        </w:trPr>
        <w:tc>
          <w:tcPr>
            <w:tcW w:w="664" w:type="dxa"/>
          </w:tcPr>
          <w:p w14:paraId="0CA8A078" w14:textId="3EEED3A2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9" w:type="dxa"/>
          </w:tcPr>
          <w:p w14:paraId="1307D6FF" w14:textId="4FC3267E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Siewnik do nasion drobnych</w:t>
            </w:r>
          </w:p>
        </w:tc>
        <w:tc>
          <w:tcPr>
            <w:tcW w:w="3118" w:type="dxa"/>
          </w:tcPr>
          <w:p w14:paraId="2ECFB2FA" w14:textId="46750CB4" w:rsidR="00EA658C" w:rsidRPr="00EA658C" w:rsidRDefault="00EA658C" w:rsidP="00575FA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A658C">
              <w:rPr>
                <w:rFonts w:ascii="Arial" w:hAnsi="Arial" w:cs="Arial"/>
                <w:sz w:val="24"/>
                <w:szCs w:val="24"/>
              </w:rPr>
              <w:t>590/913</w:t>
            </w:r>
          </w:p>
        </w:tc>
      </w:tr>
    </w:tbl>
    <w:p w14:paraId="7DF7046B" w14:textId="77777777" w:rsidR="00AB449C" w:rsidRPr="00EA658C" w:rsidRDefault="00AB449C" w:rsidP="005645C7">
      <w:pPr>
        <w:spacing w:after="0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71870B" w14:textId="77777777" w:rsidR="009076D4" w:rsidRPr="00466EAE" w:rsidRDefault="00D34F8E" w:rsidP="00AB449C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Sprzedający oświadcza, że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rzedmiot umowy stanowi jego własność oraz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wolny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F1D2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wad prawnych, praw osób trzecich i nie stanowi przedmiotu roszczeń i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obciążeń na rzecz osób trzecich.</w:t>
      </w:r>
    </w:p>
    <w:p w14:paraId="06566261" w14:textId="77777777" w:rsidR="00811A10" w:rsidRDefault="00811A10" w:rsidP="00466E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Kupujący oświadcza, że dokładnie zapoznał się ze stanem technicznym Przedmiotu umowy</w:t>
      </w: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nie wnosi w tym zakresie żadnych zastrzeżeń.</w:t>
      </w:r>
    </w:p>
    <w:p w14:paraId="3B08CB40" w14:textId="6F560A60" w:rsidR="00466EAE" w:rsidRDefault="00466EAE" w:rsidP="00466EA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Strony zgodnie wyłączają odpowiedzialność Sprzedającego z tytułu rękojmi, w tym za wady ukryte Przedmiotu umowy.</w:t>
      </w:r>
    </w:p>
    <w:p w14:paraId="52D8EE4C" w14:textId="3182A063" w:rsidR="007B10BD" w:rsidRPr="00466EAE" w:rsidRDefault="007B10BD" w:rsidP="00466EA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Kupującego stanowi integralną część umowy.</w:t>
      </w:r>
    </w:p>
    <w:p w14:paraId="5B6A2FF0" w14:textId="77777777" w:rsidR="00517011" w:rsidRPr="00466EAE" w:rsidRDefault="00517011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3BDF44A" w14:textId="77777777" w:rsidR="007B10BC" w:rsidRPr="00466EAE" w:rsidRDefault="009076D4" w:rsidP="00AB449C">
      <w:pPr>
        <w:autoSpaceDE w:val="0"/>
        <w:spacing w:after="0" w:line="240" w:lineRule="auto"/>
        <w:ind w:firstLine="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 [Cena sprzedaży]</w:t>
      </w:r>
    </w:p>
    <w:p w14:paraId="79517626" w14:textId="77777777" w:rsidR="007B10BC" w:rsidRPr="00466EAE" w:rsidRDefault="007B10BC" w:rsidP="007B10BC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2E83A5" w14:textId="4BFE2173" w:rsidR="0046797B" w:rsidRPr="00466EAE" w:rsidRDefault="00AB449C" w:rsidP="00517011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Cena</w:t>
      </w:r>
      <w:r w:rsidR="009076D4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076D4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rzedmiotu umowy została ustalona na podstawie oferty złożonej przez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46797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upującego na </w:t>
      </w:r>
      <w:r w:rsidR="007B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łączną </w:t>
      </w:r>
      <w:r w:rsidR="0046797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kwotę: </w:t>
      </w:r>
      <w:r w:rsidR="00A212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………………..</w:t>
      </w:r>
      <w:r w:rsidR="0046797B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zł brutto</w:t>
      </w:r>
      <w:r w:rsidR="0046797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A212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słownie:………………………….</w:t>
      </w:r>
      <w:r w:rsidR="0046797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7B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47D23E4" w14:textId="77777777" w:rsidR="0046797B" w:rsidRPr="00466EAE" w:rsidRDefault="0046797B" w:rsidP="00517011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Wartość wniesionego przez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CF1D2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upującego wadium w wysokości </w:t>
      </w:r>
      <w:r w:rsidR="00A212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zł została zarachowana przez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</w:t>
      </w:r>
      <w:r w:rsidR="00CF1D2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przedającego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poczet ceny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rzedmiotu umowy.</w:t>
      </w:r>
    </w:p>
    <w:p w14:paraId="6FD69839" w14:textId="02C84980" w:rsidR="00BD3E29" w:rsidRPr="00B10A63" w:rsidRDefault="0046797B" w:rsidP="00BD3E29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Pozostała kwota </w:t>
      </w:r>
      <w:r w:rsidR="006E1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wpłacona przez Kupującego</w:t>
      </w:r>
      <w:r w:rsidR="00AB449C"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tj. </w:t>
      </w:r>
      <w:r w:rsidR="00A212DB" w:rsidRPr="00B10A63">
        <w:rPr>
          <w:rFonts w:ascii="Arial" w:eastAsia="Arial" w:hAnsi="Arial" w:cs="Arial"/>
          <w:b/>
          <w:sz w:val="24"/>
          <w:szCs w:val="24"/>
          <w:lang w:eastAsia="pl-PL"/>
        </w:rPr>
        <w:t>………………………</w:t>
      </w:r>
      <w:r w:rsidR="00517011" w:rsidRPr="00B10A63">
        <w:rPr>
          <w:rFonts w:ascii="Arial" w:eastAsia="Arial" w:hAnsi="Arial" w:cs="Arial"/>
          <w:b/>
          <w:sz w:val="24"/>
          <w:szCs w:val="24"/>
          <w:lang w:eastAsia="pl-PL"/>
        </w:rPr>
        <w:t xml:space="preserve"> </w:t>
      </w:r>
      <w:r w:rsidRPr="00B10A6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 brutto</w:t>
      </w:r>
      <w:r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A212DB"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słownie: ………………………………….</w:t>
      </w:r>
      <w:r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stanowi pozostałą część ceny sprzedaży.</w:t>
      </w:r>
    </w:p>
    <w:p w14:paraId="169ABDF8" w14:textId="77777777" w:rsidR="00E82F22" w:rsidRPr="00466EAE" w:rsidRDefault="00E82F22" w:rsidP="00E82F22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opóźnienia w płatności należności wynikających z niniejszej umowy Sprzeda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jący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będą przysługiwać od Kupującego odsetki ustawowe za opóźnienie w transakcjach handlowych określone na podstawie ustawy z dnia </w:t>
      </w:r>
      <w:r w:rsidR="00A212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8 marca 2013 r. o przeciwdziałaniu nadmiernym opóźnieniom w transakcjach handlowych (Dz. U. z 2019 r. poz. 118, z </w:t>
      </w:r>
      <w:proofErr w:type="spellStart"/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zm.), dalej jako „ustawa”.</w:t>
      </w:r>
    </w:p>
    <w:p w14:paraId="49767EED" w14:textId="77777777" w:rsidR="00E82F22" w:rsidRPr="00466EAE" w:rsidRDefault="00E82F22" w:rsidP="00E82F22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opóźnienia, o którym mowa w ust. 4 powyżej, Kupujący będzie zobowiązany do zapłaty Sprzeda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jącemu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bez konieczności wezwania, z tytułu rekompensaty za koszty odzyskania należności kwotę stanowiącą równowartość kwoty podanej w art. 10 ust. 1 cytowanej wyżej ustawy.</w:t>
      </w:r>
    </w:p>
    <w:p w14:paraId="61F02DE7" w14:textId="77777777" w:rsidR="00BD3E29" w:rsidRPr="00466EAE" w:rsidRDefault="00BD3E29" w:rsidP="005645C7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1DCEA8" w14:textId="77777777" w:rsidR="007B10BC" w:rsidRPr="00466EAE" w:rsidRDefault="00750C05" w:rsidP="00AB449C">
      <w:pPr>
        <w:autoSpaceDE w:val="0"/>
        <w:spacing w:after="0" w:line="240" w:lineRule="auto"/>
        <w:ind w:firstLine="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3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[Wadium]</w:t>
      </w:r>
    </w:p>
    <w:p w14:paraId="508DF7C5" w14:textId="77777777" w:rsidR="0035625C" w:rsidRPr="00466EAE" w:rsidRDefault="0035625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671A41" w14:textId="77777777" w:rsidR="00AB449C" w:rsidRPr="00466EAE" w:rsidRDefault="00AB449C" w:rsidP="0035625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W p</w:t>
      </w:r>
      <w:r w:rsidR="00811A10" w:rsidRPr="00466EAE">
        <w:rPr>
          <w:rFonts w:ascii="Arial" w:eastAsia="Times New Roman" w:hAnsi="Arial" w:cs="Arial"/>
          <w:sz w:val="24"/>
          <w:szCs w:val="24"/>
          <w:lang w:eastAsia="pl-PL"/>
        </w:rPr>
        <w:t>rzypadku rozwiązania niniejszej umowy Sprzedający uprawniony jest do zatrzymania wadium, o którym mowa w § 2 ust. 2 umowy.</w:t>
      </w:r>
    </w:p>
    <w:p w14:paraId="1B6719B7" w14:textId="77777777" w:rsidR="0035625C" w:rsidRPr="00466EAE" w:rsidRDefault="0035625C" w:rsidP="00811A10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D523CBF" w14:textId="77777777" w:rsidR="007B10BC" w:rsidRPr="00466EAE" w:rsidRDefault="00BD5D80" w:rsidP="00811A10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4</w:t>
      </w:r>
      <w:r w:rsidR="00811A10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[Wydanie Przedmiotu umowy</w:t>
      </w:r>
      <w:r w:rsidR="00811A10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]</w:t>
      </w:r>
    </w:p>
    <w:p w14:paraId="36F15F3A" w14:textId="77777777" w:rsidR="00811A10" w:rsidRDefault="00811A10" w:rsidP="007B10B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28115" w14:textId="461499B8" w:rsidR="00E574F4" w:rsidRPr="00E574F4" w:rsidRDefault="00E574F4" w:rsidP="00E574F4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Wydanie Przedmiotu umowy nastąpi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</w:t>
      </w:r>
      <w:r w:rsidRP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protokoł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zdawczo – odbiorcz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ego</w:t>
      </w:r>
      <w:r w:rsidRP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później</w:t>
      </w:r>
      <w:r w:rsidRP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niż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terminie 7 dni od dnia podpisania niniejszej umowy.</w:t>
      </w:r>
    </w:p>
    <w:p w14:paraId="64DF06DD" w14:textId="7FCAD470" w:rsidR="00B60B8A" w:rsidRDefault="00B60B8A" w:rsidP="00F006D8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0B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Ryzyko przypadkowej utraty i uszkodzenia rzeczy przechodzi na Kupującego z</w:t>
      </w:r>
      <w:r w:rsid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B60B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chwilą zawarcia niniejszej umowy</w:t>
      </w:r>
      <w:r w:rsid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niezależnie od faktycznej daty odbioru Przedmiotu umowy.</w:t>
      </w:r>
    </w:p>
    <w:p w14:paraId="5B174179" w14:textId="202BB8B8" w:rsidR="00F006D8" w:rsidRPr="00915713" w:rsidRDefault="00F006D8" w:rsidP="00F006D8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Wydanie Przedmiotu umowy</w:t>
      </w:r>
      <w:r w:rsid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sposób określony w ust. 1</w:t>
      </w: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nastąpi na podstawie wystawionej przez Nadleśnictwo Świeradów faktury VAT</w:t>
      </w:r>
      <w:r w:rsidR="00CE14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925B1E8" w14:textId="77777777" w:rsidR="00EA658C" w:rsidRDefault="00F006D8" w:rsidP="00F006D8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Kupujący zobowiązany jest do odbioru Przedmiotu umowy od Sprzedającego na własny koszt i ryzyko</w:t>
      </w:r>
      <w:r w:rsidR="00EA65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26379C18" w14:textId="2F3802E9" w:rsidR="00F006D8" w:rsidRDefault="00E65686" w:rsidP="00EA658C">
      <w:pPr>
        <w:pStyle w:val="Akapitzlist"/>
        <w:numPr>
          <w:ilvl w:val="1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EA65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przypadku tuneli foliowych –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 ich samodzielnym demontażu </w:t>
      </w:r>
      <w:r w:rsidR="00EA65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Szkółki Nadleśnictwa Świeradów, ul. Nadbrzeżna 21 </w:t>
      </w:r>
      <w:r w:rsidR="00F006D8"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Świeradowie-Zdroju.</w:t>
      </w:r>
    </w:p>
    <w:p w14:paraId="53DAA1D6" w14:textId="77777777" w:rsidR="00E65686" w:rsidRDefault="00E65686" w:rsidP="00E65686">
      <w:pPr>
        <w:pStyle w:val="Akapitzlist"/>
        <w:numPr>
          <w:ilvl w:val="1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</w:t>
      </w:r>
      <w:r>
        <w:rPr>
          <w:rFonts w:ascii="Arial" w:hAnsi="Arial" w:cs="Arial"/>
          <w:sz w:val="24"/>
          <w:szCs w:val="24"/>
        </w:rPr>
        <w:t>m</w:t>
      </w:r>
      <w:r w:rsidRPr="00EA658C">
        <w:rPr>
          <w:rFonts w:ascii="Arial" w:hAnsi="Arial" w:cs="Arial"/>
          <w:sz w:val="24"/>
          <w:szCs w:val="24"/>
        </w:rPr>
        <w:t>ieszalnik</w:t>
      </w:r>
      <w:r>
        <w:rPr>
          <w:rFonts w:ascii="Arial" w:hAnsi="Arial" w:cs="Arial"/>
          <w:sz w:val="24"/>
          <w:szCs w:val="24"/>
        </w:rPr>
        <w:t>a</w:t>
      </w:r>
      <w:r w:rsidRPr="00EA658C">
        <w:rPr>
          <w:rFonts w:ascii="Arial" w:hAnsi="Arial" w:cs="Arial"/>
          <w:sz w:val="24"/>
          <w:szCs w:val="24"/>
        </w:rPr>
        <w:t xml:space="preserve"> podłoża DEN-MIX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 Szkółki Nadleśnictwa Świeradów, ul. Nadbrzeżna 21 </w:t>
      </w: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Świeradowie-Zdroju.</w:t>
      </w:r>
    </w:p>
    <w:p w14:paraId="12D46F34" w14:textId="3676057D" w:rsidR="00E65686" w:rsidRPr="00915713" w:rsidRDefault="00E65686" w:rsidP="00EA658C">
      <w:pPr>
        <w:pStyle w:val="Akapitzlist"/>
        <w:numPr>
          <w:ilvl w:val="1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</w:t>
      </w:r>
      <w:r w:rsidRPr="00E656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łuparki mech. do drewna  i siewnika do nasion drobnych – z Leśnictwa Lubań, ul. Sybiraków 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Lubaniu</w:t>
      </w:r>
    </w:p>
    <w:p w14:paraId="3E6C1617" w14:textId="77777777" w:rsidR="00F006D8" w:rsidRPr="00915713" w:rsidRDefault="00F006D8" w:rsidP="00EA658C">
      <w:pPr>
        <w:pStyle w:val="Akapitzlist"/>
        <w:numPr>
          <w:ilvl w:val="0"/>
          <w:numId w:val="5"/>
        </w:numPr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opóźnienia w odbiorze Przedmiotu umowy z przyczyn leżących po stronie Kupującego, będzie on zobowiązany do zapłaty na rzecz Sprzedającego kary umownej w wysokości 0,5% ceny sprzedaży, określonej w § 2 ust. 1 niniejszej umowy za każdy dzień opóźnienia. Sprzedający zastrzega na swoją rzecz prawo dochodzenia odszkodowania na zasadach ogólnych, jeżeli wysokość faktycznie poniesionych szkód przekracza wartość naliczonych kar umownych.</w:t>
      </w:r>
    </w:p>
    <w:p w14:paraId="5398543C" w14:textId="77777777" w:rsidR="00F006D8" w:rsidRPr="00915713" w:rsidRDefault="00F006D8" w:rsidP="00EA658C">
      <w:pPr>
        <w:pStyle w:val="Akapitzlist"/>
        <w:numPr>
          <w:ilvl w:val="0"/>
          <w:numId w:val="5"/>
        </w:num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Kara umowna będzie płatna na rachunek bankowy Sprzedającego na podstawie noty obciążeniowej w terminie 14 dni kalendarzowych od otrzymania przez Kupującego noty obciążeniowej. Sprzedający zachowuje prawo do naliczenia odsetek ustawowych za opóźnienie w transakcjach handlowych w razie opóźnienia w płatności kary umownej.</w:t>
      </w:r>
    </w:p>
    <w:p w14:paraId="15E46082" w14:textId="77777777" w:rsidR="00F006D8" w:rsidRPr="00466EAE" w:rsidRDefault="00F006D8" w:rsidP="007B10B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57257A" w14:textId="77777777" w:rsidR="007B10BC" w:rsidRPr="00466EAE" w:rsidRDefault="00BD5D80" w:rsidP="00811A1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  <w:r w:rsidR="00811A10" w:rsidRPr="00466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[Postanowienia końcowe]</w:t>
      </w:r>
    </w:p>
    <w:p w14:paraId="2B45B9C0" w14:textId="77777777" w:rsidR="00ED0158" w:rsidRPr="00466EAE" w:rsidRDefault="007B10BC" w:rsidP="00466EAE">
      <w:pPr>
        <w:pStyle w:val="Akapitzlist"/>
        <w:numPr>
          <w:ilvl w:val="0"/>
          <w:numId w:val="8"/>
        </w:numPr>
        <w:autoSpaceDE w:val="0"/>
        <w:spacing w:before="140"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Zm</w:t>
      </w:r>
      <w:r w:rsidR="00BD5D80" w:rsidRPr="00466EAE">
        <w:rPr>
          <w:rFonts w:ascii="Arial" w:eastAsia="Times New Roman" w:hAnsi="Arial" w:cs="Arial"/>
          <w:sz w:val="24"/>
          <w:szCs w:val="24"/>
          <w:lang w:eastAsia="pl-PL"/>
        </w:rPr>
        <w:t>iana postanowień zawartej umowy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>, może nastąpić za zgodą  stron  wyrażoną na piśmie pod rygorem nieważności takiej zmiany.</w:t>
      </w:r>
    </w:p>
    <w:p w14:paraId="2CF3BB1D" w14:textId="77777777" w:rsidR="00811A10" w:rsidRPr="00466EAE" w:rsidRDefault="00811A10" w:rsidP="00466EA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zastosowanie mieć będą przepisy Kodeksu cywilnego.</w:t>
      </w:r>
    </w:p>
    <w:p w14:paraId="1D5E2280" w14:textId="77777777" w:rsidR="00466EAE" w:rsidRPr="00466EAE" w:rsidRDefault="00466EAE" w:rsidP="00466EA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Wszelkie spory wynikające z zawarcia umowy będą rozstrzygane przez sąd powszechny właściwy dla siedziby Sprzedającego. </w:t>
      </w:r>
    </w:p>
    <w:p w14:paraId="3F5E4F9B" w14:textId="77777777" w:rsidR="007B10BC" w:rsidRPr="00B60B8A" w:rsidRDefault="007B10BC" w:rsidP="00B60B8A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Umowę sporządzono w dwóch  jednobrzmiących eg</w:t>
      </w:r>
      <w:r w:rsidR="0035625C"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zemplarzach, jeden dla </w:t>
      </w:r>
      <w:r w:rsidR="00ED0158" w:rsidRPr="00466EAE">
        <w:rPr>
          <w:rFonts w:ascii="Arial" w:eastAsia="Times New Roman" w:hAnsi="Arial" w:cs="Arial"/>
          <w:sz w:val="24"/>
          <w:szCs w:val="24"/>
          <w:lang w:eastAsia="pl-PL"/>
        </w:rPr>
        <w:t>kupującego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, jeden dla </w:t>
      </w:r>
      <w:r w:rsidR="00ED0158" w:rsidRPr="00466EAE">
        <w:rPr>
          <w:rFonts w:ascii="Arial" w:eastAsia="Times New Roman" w:hAnsi="Arial" w:cs="Arial"/>
          <w:sz w:val="24"/>
          <w:szCs w:val="24"/>
          <w:lang w:eastAsia="pl-PL"/>
        </w:rPr>
        <w:t>sprzedającego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20D59C" w14:textId="77777777" w:rsidR="007B10BC" w:rsidRPr="00025367" w:rsidRDefault="00ED0158" w:rsidP="00811A10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SPRZEDAJĄCY</w:t>
      </w:r>
      <w:r w:rsidR="007B10BC"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:                                      </w:t>
      </w:r>
      <w:r w:rsidR="0035625C"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>KUPUJĄCY:</w:t>
      </w:r>
    </w:p>
    <w:p w14:paraId="26AF9585" w14:textId="77777777" w:rsidR="00F60D97" w:rsidRPr="00025367" w:rsidRDefault="00F60D97">
      <w:pPr>
        <w:rPr>
          <w:rFonts w:ascii="Arial" w:hAnsi="Arial" w:cs="Arial"/>
          <w:sz w:val="24"/>
          <w:szCs w:val="24"/>
        </w:rPr>
      </w:pPr>
    </w:p>
    <w:sectPr w:rsidR="00F60D97" w:rsidRPr="0002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1C1"/>
    <w:multiLevelType w:val="multilevel"/>
    <w:tmpl w:val="EE54C9B8"/>
    <w:lvl w:ilvl="0">
      <w:start w:val="3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4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580183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E05623"/>
    <w:multiLevelType w:val="multilevel"/>
    <w:tmpl w:val="A2F647A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7302D7A"/>
    <w:multiLevelType w:val="multilevel"/>
    <w:tmpl w:val="A2F647A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C62871"/>
    <w:multiLevelType w:val="hybridMultilevel"/>
    <w:tmpl w:val="7BC6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2428"/>
    <w:multiLevelType w:val="hybridMultilevel"/>
    <w:tmpl w:val="769EF83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213B00"/>
    <w:multiLevelType w:val="hybridMultilevel"/>
    <w:tmpl w:val="AEAA477C"/>
    <w:lvl w:ilvl="0" w:tplc="55005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93995"/>
    <w:multiLevelType w:val="hybridMultilevel"/>
    <w:tmpl w:val="D042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A7DF1"/>
    <w:multiLevelType w:val="hybridMultilevel"/>
    <w:tmpl w:val="9796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BC"/>
    <w:rsid w:val="000139B3"/>
    <w:rsid w:val="00025367"/>
    <w:rsid w:val="00076FBA"/>
    <w:rsid w:val="0011331F"/>
    <w:rsid w:val="001251B6"/>
    <w:rsid w:val="00126FFC"/>
    <w:rsid w:val="00147C41"/>
    <w:rsid w:val="00154B58"/>
    <w:rsid w:val="00157A24"/>
    <w:rsid w:val="00175CAA"/>
    <w:rsid w:val="001E3A70"/>
    <w:rsid w:val="00207817"/>
    <w:rsid w:val="0027528E"/>
    <w:rsid w:val="0035625C"/>
    <w:rsid w:val="003630A1"/>
    <w:rsid w:val="003775DE"/>
    <w:rsid w:val="003C5109"/>
    <w:rsid w:val="0041326D"/>
    <w:rsid w:val="00420EFC"/>
    <w:rsid w:val="0046298F"/>
    <w:rsid w:val="00466EAE"/>
    <w:rsid w:val="0046797B"/>
    <w:rsid w:val="004876B8"/>
    <w:rsid w:val="004A3F2C"/>
    <w:rsid w:val="00501AE5"/>
    <w:rsid w:val="005112F8"/>
    <w:rsid w:val="00517011"/>
    <w:rsid w:val="00557596"/>
    <w:rsid w:val="005628DF"/>
    <w:rsid w:val="005645C7"/>
    <w:rsid w:val="00575FAD"/>
    <w:rsid w:val="006E195F"/>
    <w:rsid w:val="006F276B"/>
    <w:rsid w:val="00750C05"/>
    <w:rsid w:val="007B10BC"/>
    <w:rsid w:val="007B10BD"/>
    <w:rsid w:val="007E1FAC"/>
    <w:rsid w:val="00811A10"/>
    <w:rsid w:val="00876881"/>
    <w:rsid w:val="009076D4"/>
    <w:rsid w:val="00915713"/>
    <w:rsid w:val="00942849"/>
    <w:rsid w:val="009D0508"/>
    <w:rsid w:val="00A212DB"/>
    <w:rsid w:val="00AB449C"/>
    <w:rsid w:val="00B10A63"/>
    <w:rsid w:val="00B60B8A"/>
    <w:rsid w:val="00BD3E29"/>
    <w:rsid w:val="00BD5D80"/>
    <w:rsid w:val="00C64A36"/>
    <w:rsid w:val="00CD006D"/>
    <w:rsid w:val="00CE142A"/>
    <w:rsid w:val="00CF1D2B"/>
    <w:rsid w:val="00D34F8E"/>
    <w:rsid w:val="00D47E59"/>
    <w:rsid w:val="00D56FDD"/>
    <w:rsid w:val="00E04BAF"/>
    <w:rsid w:val="00E35528"/>
    <w:rsid w:val="00E574F4"/>
    <w:rsid w:val="00E65686"/>
    <w:rsid w:val="00E82F22"/>
    <w:rsid w:val="00EA658C"/>
    <w:rsid w:val="00EC53F3"/>
    <w:rsid w:val="00ED0158"/>
    <w:rsid w:val="00F006D8"/>
    <w:rsid w:val="00F04C93"/>
    <w:rsid w:val="00F60D97"/>
    <w:rsid w:val="00F6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4679"/>
  <w15:docId w15:val="{DBD7CAE9-33A0-41FE-A9A2-C40096C5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62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A3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F2C"/>
  </w:style>
  <w:style w:type="table" w:styleId="Tabela-Siatka">
    <w:name w:val="Table Grid"/>
    <w:basedOn w:val="Standardowy"/>
    <w:rsid w:val="00575F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rzxr">
    <w:name w:val="lrzxr"/>
    <w:basedOn w:val="Domylnaczcionkaakapitu"/>
    <w:rsid w:val="00E6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Hadam</dc:creator>
  <cp:lastModifiedBy>Dominik Dymitruk</cp:lastModifiedBy>
  <cp:revision>2</cp:revision>
  <cp:lastPrinted>2020-04-17T10:27:00Z</cp:lastPrinted>
  <dcterms:created xsi:type="dcterms:W3CDTF">2021-11-04T12:48:00Z</dcterms:created>
  <dcterms:modified xsi:type="dcterms:W3CDTF">2021-11-04T12:48:00Z</dcterms:modified>
</cp:coreProperties>
</file>