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946D" w14:textId="77777777" w:rsidR="007B10BC" w:rsidRPr="007B10BC" w:rsidRDefault="007B10BC" w:rsidP="007B10BC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</w:p>
    <w:p w14:paraId="6B710B69" w14:textId="77777777" w:rsidR="007B10BC" w:rsidRPr="007B10BC" w:rsidRDefault="007B10BC" w:rsidP="007B10BC">
      <w:pPr>
        <w:suppressAutoHyphens/>
        <w:spacing w:before="120"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6ACFB80C" w14:textId="77777777" w:rsidR="007B10BC" w:rsidRPr="007B10BC" w:rsidRDefault="007B10BC" w:rsidP="007B10B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</w:p>
    <w:p w14:paraId="3DD49CC5" w14:textId="5073E63F" w:rsidR="007B10BC" w:rsidRDefault="00420EFC" w:rsidP="007B10BC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lang w:eastAsia="ar-SA"/>
        </w:rPr>
      </w:pPr>
      <w:r>
        <w:rPr>
          <w:rFonts w:ascii="Cambria" w:eastAsia="Times New Roman" w:hAnsi="Cambria" w:cs="Arial"/>
          <w:b/>
          <w:lang w:eastAsia="ar-SA"/>
        </w:rPr>
        <w:t xml:space="preserve">Umowa nr  </w:t>
      </w:r>
      <w:r w:rsidR="004C09E5">
        <w:rPr>
          <w:rFonts w:ascii="Cambria" w:eastAsia="Times New Roman" w:hAnsi="Cambria" w:cs="Arial"/>
          <w:b/>
          <w:lang w:eastAsia="ar-SA"/>
        </w:rPr>
        <w:t>WZÓR</w:t>
      </w:r>
    </w:p>
    <w:p w14:paraId="208F0783" w14:textId="2806A8C4" w:rsidR="001E3A70" w:rsidRPr="007B10BC" w:rsidRDefault="001E3A70" w:rsidP="001E3A70">
      <w:pPr>
        <w:suppressAutoHyphens/>
        <w:spacing w:before="120" w:after="0" w:line="240" w:lineRule="auto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b/>
          <w:lang w:eastAsia="ar-SA"/>
        </w:rPr>
        <w:t xml:space="preserve">                                                 </w:t>
      </w:r>
      <w:r w:rsidR="00DA3C4F">
        <w:rPr>
          <w:rFonts w:ascii="Cambria" w:eastAsia="Times New Roman" w:hAnsi="Cambria" w:cs="Arial"/>
          <w:b/>
          <w:lang w:eastAsia="ar-SA"/>
        </w:rPr>
        <w:t>Zakup tłucznia do remontu dróg leśnych</w:t>
      </w:r>
    </w:p>
    <w:p w14:paraId="2A1FED2E" w14:textId="77777777" w:rsidR="007B10BC" w:rsidRPr="007B10BC" w:rsidRDefault="007B10BC" w:rsidP="007B10BC">
      <w:pPr>
        <w:suppressAutoHyphens/>
        <w:spacing w:before="120" w:after="0" w:line="240" w:lineRule="auto"/>
        <w:rPr>
          <w:rFonts w:ascii="Cambria" w:eastAsia="Times New Roman" w:hAnsi="Cambria" w:cs="Arial"/>
          <w:lang w:eastAsia="ar-SA"/>
        </w:rPr>
      </w:pPr>
    </w:p>
    <w:p w14:paraId="25DAC738" w14:textId="77777777" w:rsidR="007B10BC" w:rsidRPr="007B10BC" w:rsidRDefault="007B10BC" w:rsidP="007B10BC">
      <w:pPr>
        <w:suppressAutoHyphens/>
        <w:spacing w:before="120" w:after="0" w:line="240" w:lineRule="auto"/>
        <w:rPr>
          <w:rFonts w:ascii="Cambria" w:eastAsia="Times New Roman" w:hAnsi="Cambria" w:cs="Arial"/>
          <w:lang w:eastAsia="ar-SA"/>
        </w:rPr>
      </w:pPr>
    </w:p>
    <w:p w14:paraId="55196A16" w14:textId="035A082E" w:rsidR="007B10BC" w:rsidRPr="005F699E" w:rsidRDefault="00420EF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 xml:space="preserve">W dniu </w:t>
      </w:r>
      <w:r w:rsidR="007C59A0" w:rsidRPr="005F699E">
        <w:rPr>
          <w:rFonts w:ascii="Arial" w:eastAsia="Times New Roman" w:hAnsi="Arial" w:cs="Arial"/>
          <w:lang w:eastAsia="ar-SA"/>
        </w:rPr>
        <w:t>…………………………………………….</w:t>
      </w:r>
      <w:r w:rsidR="001E3A70" w:rsidRPr="005F699E">
        <w:rPr>
          <w:rFonts w:ascii="Arial" w:eastAsia="Times New Roman" w:hAnsi="Arial" w:cs="Arial"/>
          <w:lang w:eastAsia="ar-SA"/>
        </w:rPr>
        <w:t xml:space="preserve"> r. w Świeradowie Zdroju</w:t>
      </w:r>
      <w:r w:rsidR="007B10BC" w:rsidRPr="005F699E">
        <w:rPr>
          <w:rFonts w:ascii="Arial" w:eastAsia="Times New Roman" w:hAnsi="Arial" w:cs="Arial"/>
          <w:lang w:eastAsia="ar-SA"/>
        </w:rPr>
        <w:t xml:space="preserve"> pomiędzy: </w:t>
      </w:r>
    </w:p>
    <w:p w14:paraId="4B07B76A" w14:textId="77777777" w:rsidR="007B10BC" w:rsidRPr="005F699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2144D28" w14:textId="77777777" w:rsidR="007B10BC" w:rsidRPr="005F699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Skarbem Państwa – Państwowym Gospodarstwem Leśnym L</w:t>
      </w:r>
      <w:r w:rsidR="001E3A70" w:rsidRPr="005F699E">
        <w:rPr>
          <w:rFonts w:ascii="Arial" w:eastAsia="Times New Roman" w:hAnsi="Arial" w:cs="Arial"/>
          <w:lang w:eastAsia="ar-SA"/>
        </w:rPr>
        <w:t>asy Państwowe Nadleśnictwem Świeradów z siedzibą w Świeradowie Zdroju</w:t>
      </w:r>
      <w:r w:rsidRPr="005F699E">
        <w:rPr>
          <w:rFonts w:ascii="Arial" w:eastAsia="Times New Roman" w:hAnsi="Arial" w:cs="Arial"/>
          <w:lang w:eastAsia="ar-SA"/>
        </w:rPr>
        <w:t xml:space="preserve"> </w:t>
      </w:r>
    </w:p>
    <w:p w14:paraId="5FE09D5E" w14:textId="77777777" w:rsidR="007B10BC" w:rsidRPr="005F699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ul.</w:t>
      </w:r>
      <w:r w:rsidR="001E3A70" w:rsidRPr="005F699E">
        <w:rPr>
          <w:rFonts w:ascii="Arial" w:eastAsia="Times New Roman" w:hAnsi="Arial" w:cs="Arial"/>
          <w:lang w:eastAsia="ar-SA"/>
        </w:rPr>
        <w:t xml:space="preserve"> 11-go Listopada 1</w:t>
      </w:r>
      <w:r w:rsidRPr="005F699E">
        <w:rPr>
          <w:rFonts w:ascii="Arial" w:eastAsia="Times New Roman" w:hAnsi="Arial" w:cs="Arial"/>
          <w:lang w:eastAsia="ar-SA"/>
        </w:rPr>
        <w:t xml:space="preserve">; </w:t>
      </w:r>
    </w:p>
    <w:p w14:paraId="470214F0" w14:textId="77777777" w:rsidR="007B10BC" w:rsidRPr="005F699E" w:rsidRDefault="001E3A7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 xml:space="preserve">59-850 Świeradów Zdrój </w:t>
      </w:r>
    </w:p>
    <w:p w14:paraId="35EA1A59" w14:textId="77777777" w:rsidR="007B10BC" w:rsidRPr="005F699E" w:rsidRDefault="001E3A7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NIP 616-000-44-70, REGON 931024110</w:t>
      </w:r>
    </w:p>
    <w:p w14:paraId="71019608" w14:textId="77777777" w:rsidR="007B10BC" w:rsidRPr="005F699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reprezentowanym przez:</w:t>
      </w:r>
    </w:p>
    <w:p w14:paraId="64E5989B" w14:textId="191FCE18" w:rsidR="007B10BC" w:rsidRPr="005F699E" w:rsidRDefault="007C59A0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Annę Kulik</w:t>
      </w:r>
      <w:r w:rsidR="001E3A70" w:rsidRPr="005F699E">
        <w:rPr>
          <w:rFonts w:ascii="Arial" w:eastAsia="Times New Roman" w:hAnsi="Arial" w:cs="Arial"/>
          <w:lang w:eastAsia="ar-SA"/>
        </w:rPr>
        <w:t xml:space="preserve"> </w:t>
      </w:r>
      <w:r w:rsidR="007B10BC" w:rsidRPr="005F699E">
        <w:rPr>
          <w:rFonts w:ascii="Arial" w:eastAsia="Times New Roman" w:hAnsi="Arial" w:cs="Arial"/>
          <w:lang w:eastAsia="ar-SA"/>
        </w:rPr>
        <w:t xml:space="preserve"> – </w:t>
      </w:r>
      <w:r w:rsidRPr="005F699E">
        <w:rPr>
          <w:rFonts w:ascii="Arial" w:eastAsia="Times New Roman" w:hAnsi="Arial" w:cs="Arial"/>
          <w:lang w:eastAsia="ar-SA"/>
        </w:rPr>
        <w:t xml:space="preserve"> p.o. </w:t>
      </w:r>
      <w:r w:rsidR="007B10BC" w:rsidRPr="005F699E">
        <w:rPr>
          <w:rFonts w:ascii="Arial" w:eastAsia="Times New Roman" w:hAnsi="Arial" w:cs="Arial"/>
          <w:lang w:eastAsia="ar-SA"/>
        </w:rPr>
        <w:t>Nadleśniczego,</w:t>
      </w:r>
    </w:p>
    <w:p w14:paraId="571C5B22" w14:textId="77777777" w:rsidR="007B10BC" w:rsidRPr="005F699E" w:rsidRDefault="007B10B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 xml:space="preserve">zwanym dalej „Zamawiającym”, </w:t>
      </w:r>
    </w:p>
    <w:p w14:paraId="75E1059C" w14:textId="77777777" w:rsidR="007B10BC" w:rsidRPr="005F699E" w:rsidRDefault="007B10B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54A11ED7" w14:textId="77777777" w:rsidR="007B10BC" w:rsidRPr="005F699E" w:rsidRDefault="007B10BC" w:rsidP="00E04BAF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 xml:space="preserve">a </w:t>
      </w:r>
    </w:p>
    <w:p w14:paraId="30790B5D" w14:textId="145B8040" w:rsidR="007B10BC" w:rsidRPr="005F699E" w:rsidRDefault="007C59A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……………………………………………………………………………………………………………………………..</w:t>
      </w:r>
    </w:p>
    <w:p w14:paraId="0EA4F663" w14:textId="5A11ECAB" w:rsidR="007B10BC" w:rsidRPr="005F699E" w:rsidRDefault="00E04BAF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NI</w:t>
      </w:r>
      <w:r w:rsidR="005F699E">
        <w:rPr>
          <w:rFonts w:ascii="Arial" w:eastAsia="Times New Roman" w:hAnsi="Arial" w:cs="Arial"/>
          <w:lang w:eastAsia="ar-SA"/>
        </w:rPr>
        <w:t>P</w:t>
      </w:r>
      <w:r w:rsidR="007C59A0" w:rsidRPr="005F699E">
        <w:rPr>
          <w:rFonts w:ascii="Arial" w:eastAsia="Times New Roman" w:hAnsi="Arial" w:cs="Arial"/>
          <w:lang w:eastAsia="ar-SA"/>
        </w:rPr>
        <w:t>………………………………</w:t>
      </w:r>
      <w:r w:rsidRPr="005F699E">
        <w:rPr>
          <w:rFonts w:ascii="Arial" w:eastAsia="Times New Roman" w:hAnsi="Arial" w:cs="Arial"/>
          <w:lang w:eastAsia="ar-SA"/>
        </w:rPr>
        <w:t xml:space="preserve">, REGON </w:t>
      </w:r>
      <w:r w:rsidR="007C59A0" w:rsidRPr="005F699E">
        <w:rPr>
          <w:rFonts w:ascii="Arial" w:eastAsia="Times New Roman" w:hAnsi="Arial" w:cs="Arial"/>
          <w:lang w:eastAsia="ar-SA"/>
        </w:rPr>
        <w:t>…………………</w:t>
      </w:r>
      <w:r w:rsidR="00EF075C">
        <w:rPr>
          <w:rFonts w:ascii="Arial" w:eastAsia="Times New Roman" w:hAnsi="Arial" w:cs="Arial"/>
          <w:lang w:eastAsia="ar-SA"/>
        </w:rPr>
        <w:t>……………….</w:t>
      </w:r>
    </w:p>
    <w:p w14:paraId="698CECAF" w14:textId="1280DE34" w:rsidR="007B10BC" w:rsidRPr="005F699E" w:rsidRDefault="007B10B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 xml:space="preserve">reprezentowaną </w:t>
      </w:r>
      <w:r w:rsidR="00420EFC" w:rsidRPr="005F699E">
        <w:rPr>
          <w:rFonts w:ascii="Arial" w:eastAsia="Times New Roman" w:hAnsi="Arial" w:cs="Arial"/>
          <w:lang w:eastAsia="ar-SA"/>
        </w:rPr>
        <w:t xml:space="preserve"> </w:t>
      </w:r>
      <w:r w:rsidRPr="005F699E">
        <w:rPr>
          <w:rFonts w:ascii="Arial" w:eastAsia="Times New Roman" w:hAnsi="Arial" w:cs="Arial"/>
          <w:lang w:eastAsia="ar-SA"/>
        </w:rPr>
        <w:t>przez:</w:t>
      </w:r>
    </w:p>
    <w:p w14:paraId="5E60E2AB" w14:textId="3081F8F1" w:rsidR="007B10BC" w:rsidRPr="005F699E" w:rsidRDefault="007C59A0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………………………………………</w:t>
      </w:r>
      <w:r w:rsidR="007E1FAC" w:rsidRPr="005F699E">
        <w:rPr>
          <w:rFonts w:ascii="Arial" w:eastAsia="Times New Roman" w:hAnsi="Arial" w:cs="Arial"/>
          <w:lang w:eastAsia="ar-SA"/>
        </w:rPr>
        <w:t xml:space="preserve"> </w:t>
      </w:r>
      <w:r w:rsidR="007B10BC" w:rsidRPr="005F699E">
        <w:rPr>
          <w:rFonts w:ascii="Arial" w:eastAsia="Times New Roman" w:hAnsi="Arial" w:cs="Arial"/>
          <w:lang w:eastAsia="ar-SA"/>
        </w:rPr>
        <w:t>,</w:t>
      </w:r>
      <w:r w:rsidRPr="005F699E">
        <w:rPr>
          <w:rFonts w:ascii="Arial" w:eastAsia="Times New Roman" w:hAnsi="Arial" w:cs="Arial"/>
          <w:lang w:eastAsia="ar-SA"/>
        </w:rPr>
        <w:t>……………………………………….</w:t>
      </w:r>
    </w:p>
    <w:p w14:paraId="45E4A5F1" w14:textId="77777777" w:rsidR="00CD006D" w:rsidRPr="005F699E" w:rsidRDefault="00CD006D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6FBEF700" w14:textId="77777777" w:rsidR="007B10BC" w:rsidRPr="005F699E" w:rsidRDefault="00420EF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zwany</w:t>
      </w:r>
      <w:r w:rsidR="007B10BC" w:rsidRPr="005F699E">
        <w:rPr>
          <w:rFonts w:ascii="Arial" w:eastAsia="Times New Roman" w:hAnsi="Arial" w:cs="Arial"/>
          <w:lang w:eastAsia="ar-SA"/>
        </w:rPr>
        <w:t xml:space="preserve"> dalej „Wykonawcą”,</w:t>
      </w:r>
    </w:p>
    <w:p w14:paraId="0C169CC9" w14:textId="77777777" w:rsidR="007B10BC" w:rsidRPr="005F699E" w:rsidRDefault="007B10B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5A898024" w14:textId="17C74537" w:rsidR="007B10BC" w:rsidRPr="005F699E" w:rsidRDefault="007B10BC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F699E">
        <w:rPr>
          <w:rFonts w:ascii="Arial" w:eastAsia="Times New Roman" w:hAnsi="Arial" w:cs="Arial"/>
          <w:lang w:eastAsia="ar-SA"/>
        </w:rPr>
        <w:t>zaś wspólnie zwanymi dalej „Stronami”,</w:t>
      </w:r>
    </w:p>
    <w:p w14:paraId="6805DCF6" w14:textId="77777777" w:rsidR="00076FBA" w:rsidRPr="005F699E" w:rsidRDefault="00076FBA" w:rsidP="007B10BC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59A43F3D" w14:textId="4B45DC33" w:rsidR="005F699E" w:rsidRPr="005F699E" w:rsidRDefault="005F699E" w:rsidP="005F699E">
      <w:pPr>
        <w:jc w:val="both"/>
        <w:rPr>
          <w:rFonts w:ascii="Arial" w:eastAsia="Times New Roman" w:hAnsi="Arial" w:cs="Arial"/>
          <w:b/>
          <w:bCs/>
        </w:rPr>
      </w:pPr>
      <w:r w:rsidRPr="005F699E">
        <w:rPr>
          <w:rFonts w:ascii="Arial" w:eastAsia="Times New Roman" w:hAnsi="Arial" w:cs="Arial"/>
          <w:lang w:eastAsia="ar-SA"/>
        </w:rPr>
        <w:t xml:space="preserve"> </w:t>
      </w:r>
      <w:r w:rsidRPr="005F699E">
        <w:rPr>
          <w:rFonts w:ascii="Arial" w:eastAsia="Times New Roman" w:hAnsi="Arial" w:cs="Arial"/>
        </w:rPr>
        <w:t xml:space="preserve">została zawarta umowa zgodnie z art. 2 ust. 1  pkt 1 ustawy z dnia 11 września 2019 r. Prawo zamówień publicznych (Dz. U. z 2019 r., poz. 2019 z </w:t>
      </w:r>
      <w:proofErr w:type="spellStart"/>
      <w:r w:rsidRPr="005F699E">
        <w:rPr>
          <w:rFonts w:ascii="Arial" w:eastAsia="Times New Roman" w:hAnsi="Arial" w:cs="Arial"/>
        </w:rPr>
        <w:t>późn</w:t>
      </w:r>
      <w:proofErr w:type="spellEnd"/>
      <w:r w:rsidRPr="005F699E">
        <w:rPr>
          <w:rFonts w:ascii="Arial" w:eastAsia="Times New Roman" w:hAnsi="Arial" w:cs="Arial"/>
        </w:rPr>
        <w:t>. zm.) i Zarządzeniem                           nr 41/2020 Nadleśniczego Nadleśnictwa Świeradów z dnia 31 grudnia 2020 r. w sprawie: wprowadzenia Regulaminu udzielania zamówień publicznych o wartości mniejszej niż kwota 130 000 złotych netto – o następu</w:t>
      </w:r>
      <w:r w:rsidRPr="005F699E">
        <w:rPr>
          <w:rFonts w:ascii="Arial" w:eastAsia="Times New Roman" w:hAnsi="Arial" w:cs="Arial"/>
        </w:rPr>
        <w:softHyphen/>
        <w:t>jącej treści:</w:t>
      </w:r>
    </w:p>
    <w:p w14:paraId="43FABB2F" w14:textId="39A9D7F2" w:rsidR="00076FBA" w:rsidRPr="005F699E" w:rsidRDefault="00076FBA" w:rsidP="00076FBA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4EBD08C" w14:textId="77777777" w:rsidR="007B10BC" w:rsidRPr="005F699E" w:rsidRDefault="007B10BC" w:rsidP="007B10B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65AC2F7F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14:paraId="38640EF5" w14:textId="77777777" w:rsidR="005F699E" w:rsidRDefault="005F699E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</w:p>
    <w:p w14:paraId="700BABC6" w14:textId="77777777" w:rsidR="005F699E" w:rsidRDefault="005F699E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</w:p>
    <w:p w14:paraId="381C1143" w14:textId="77777777" w:rsidR="00EF075C" w:rsidRDefault="00EF075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</w:p>
    <w:p w14:paraId="19A71486" w14:textId="7CB147CA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lastRenderedPageBreak/>
        <w:t>§1</w:t>
      </w:r>
    </w:p>
    <w:p w14:paraId="39CB160C" w14:textId="77777777" w:rsidR="007B10BC" w:rsidRPr="005F699E" w:rsidRDefault="007B10BC" w:rsidP="007B10BC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3F199B22" w14:textId="3B1BB23E" w:rsidR="007B10BC" w:rsidRPr="005F699E" w:rsidRDefault="007B10BC" w:rsidP="00AF0CC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Zamawiający zleca, a Wykonawca prz</w:t>
      </w:r>
      <w:r w:rsidR="00420EFC" w:rsidRPr="005F699E">
        <w:rPr>
          <w:rFonts w:ascii="Arial" w:eastAsia="Times New Roman" w:hAnsi="Arial" w:cs="Arial"/>
          <w:color w:val="000000"/>
          <w:lang w:eastAsia="pl-PL"/>
        </w:rPr>
        <w:t xml:space="preserve">yjmuje do wykonania  </w:t>
      </w:r>
      <w:r w:rsidR="005F699E">
        <w:rPr>
          <w:rFonts w:ascii="Arial" w:eastAsia="Times New Roman" w:hAnsi="Arial" w:cs="Arial"/>
          <w:color w:val="000000"/>
          <w:lang w:eastAsia="pl-PL"/>
        </w:rPr>
        <w:t>sprzedaż tłucznia na remonty dróg leśnych.</w:t>
      </w:r>
    </w:p>
    <w:p w14:paraId="546139D9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0F51326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4EC6010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B2E15B0" w14:textId="77777777" w:rsidR="007B10BC" w:rsidRPr="005F699E" w:rsidRDefault="007B10BC" w:rsidP="007B10BC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202CC8A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§ 2</w:t>
      </w:r>
    </w:p>
    <w:p w14:paraId="706DAE89" w14:textId="77777777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CDA6E5" w14:textId="017613B8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1. Zadanie objęte niniejszą umową </w:t>
      </w:r>
      <w:r w:rsidR="005F699E">
        <w:rPr>
          <w:rFonts w:ascii="Arial" w:eastAsia="Times New Roman" w:hAnsi="Arial" w:cs="Arial"/>
          <w:color w:val="000000"/>
          <w:lang w:eastAsia="pl-PL"/>
        </w:rPr>
        <w:t xml:space="preserve">będzie 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wykon</w:t>
      </w:r>
      <w:r w:rsidR="005F699E">
        <w:rPr>
          <w:rFonts w:ascii="Arial" w:eastAsia="Times New Roman" w:hAnsi="Arial" w:cs="Arial"/>
          <w:color w:val="000000"/>
          <w:lang w:eastAsia="pl-PL"/>
        </w:rPr>
        <w:t>ywane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 od daty podpisania umowy sukcesywnie</w:t>
      </w:r>
      <w:r w:rsidR="00420EFC" w:rsidRPr="005F699E">
        <w:rPr>
          <w:rFonts w:ascii="Arial" w:eastAsia="Times New Roman" w:hAnsi="Arial" w:cs="Arial"/>
          <w:color w:val="000000"/>
          <w:lang w:eastAsia="pl-PL"/>
        </w:rPr>
        <w:t xml:space="preserve"> wg</w:t>
      </w:r>
      <w:r w:rsidR="00D47E59" w:rsidRPr="005F699E">
        <w:rPr>
          <w:rFonts w:ascii="Arial" w:eastAsia="Times New Roman" w:hAnsi="Arial" w:cs="Arial"/>
          <w:color w:val="000000"/>
          <w:lang w:eastAsia="pl-PL"/>
        </w:rPr>
        <w:t xml:space="preserve"> potrzeb Zamawiającego do  3</w:t>
      </w:r>
      <w:r w:rsidR="007C59A0" w:rsidRPr="005F699E">
        <w:rPr>
          <w:rFonts w:ascii="Arial" w:eastAsia="Times New Roman" w:hAnsi="Arial" w:cs="Arial"/>
          <w:color w:val="000000"/>
          <w:lang w:eastAsia="pl-PL"/>
        </w:rPr>
        <w:t>1</w:t>
      </w:r>
      <w:r w:rsidR="00D47E59" w:rsidRPr="005F699E">
        <w:rPr>
          <w:rFonts w:ascii="Arial" w:eastAsia="Times New Roman" w:hAnsi="Arial" w:cs="Arial"/>
          <w:color w:val="000000"/>
          <w:lang w:eastAsia="pl-PL"/>
        </w:rPr>
        <w:t>.</w:t>
      </w:r>
      <w:r w:rsidR="007C59A0" w:rsidRPr="005F699E">
        <w:rPr>
          <w:rFonts w:ascii="Arial" w:eastAsia="Times New Roman" w:hAnsi="Arial" w:cs="Arial"/>
          <w:color w:val="000000"/>
          <w:lang w:eastAsia="pl-PL"/>
        </w:rPr>
        <w:t>12</w:t>
      </w:r>
      <w:r w:rsidR="00420EFC" w:rsidRPr="005F699E">
        <w:rPr>
          <w:rFonts w:ascii="Arial" w:eastAsia="Times New Roman" w:hAnsi="Arial" w:cs="Arial"/>
          <w:color w:val="000000"/>
          <w:lang w:eastAsia="pl-PL"/>
        </w:rPr>
        <w:t>.20</w:t>
      </w:r>
      <w:r w:rsidR="007C59A0" w:rsidRPr="005F699E">
        <w:rPr>
          <w:rFonts w:ascii="Arial" w:eastAsia="Times New Roman" w:hAnsi="Arial" w:cs="Arial"/>
          <w:color w:val="000000"/>
          <w:lang w:eastAsia="pl-PL"/>
        </w:rPr>
        <w:t>22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r., </w:t>
      </w:r>
    </w:p>
    <w:p w14:paraId="7E887308" w14:textId="77777777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3B203EC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6F4D650D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§ 3</w:t>
      </w:r>
      <w:r w:rsidRPr="005F699E">
        <w:rPr>
          <w:rFonts w:ascii="Arial" w:eastAsia="Times New Roman" w:hAnsi="Arial" w:cs="Arial"/>
          <w:color w:val="000000"/>
          <w:lang w:eastAsia="pl-PL"/>
        </w:rPr>
        <w:tab/>
      </w:r>
    </w:p>
    <w:p w14:paraId="072A8848" w14:textId="77777777" w:rsidR="007B10BC" w:rsidRPr="005F699E" w:rsidRDefault="007B10BC" w:rsidP="007B10BC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5BADCA5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1.Strony  ustalają   wynagrodzenie  za wykonanie przedmiotu umowy wynikające z iloczynu ilości materiału i oferowanych cen jednostkowych:</w:t>
      </w:r>
    </w:p>
    <w:p w14:paraId="6CAF590A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2.Ceny jednostkowe za tonę odpowiednio do frakcji :   </w:t>
      </w:r>
    </w:p>
    <w:p w14:paraId="1DF7D031" w14:textId="70DB2D92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&gt; Kruszywo bazaltowe 0/</w:t>
      </w:r>
      <w:r w:rsidR="00D47E59" w:rsidRPr="005F699E">
        <w:rPr>
          <w:rFonts w:ascii="Arial" w:eastAsia="Times New Roman" w:hAnsi="Arial" w:cs="Arial"/>
          <w:color w:val="000000"/>
          <w:lang w:eastAsia="pl-PL"/>
        </w:rPr>
        <w:t xml:space="preserve">63,0 cena netto za 1 tonę  </w:t>
      </w:r>
      <w:r w:rsidR="003C1669" w:rsidRPr="005F699E">
        <w:rPr>
          <w:rFonts w:ascii="Arial" w:eastAsia="Times New Roman" w:hAnsi="Arial" w:cs="Arial"/>
          <w:color w:val="000000"/>
          <w:lang w:eastAsia="pl-PL"/>
        </w:rPr>
        <w:t>………..</w:t>
      </w:r>
      <w:r w:rsidR="00CD006D" w:rsidRPr="005F69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zł </w:t>
      </w:r>
    </w:p>
    <w:p w14:paraId="46FAAF82" w14:textId="4DC661EA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&gt; Kruszywo bazaltowe 0</w:t>
      </w:r>
      <w:r w:rsidR="00D47E59" w:rsidRPr="005F699E">
        <w:rPr>
          <w:rFonts w:ascii="Arial" w:eastAsia="Times New Roman" w:hAnsi="Arial" w:cs="Arial"/>
          <w:color w:val="000000"/>
          <w:lang w:eastAsia="pl-PL"/>
        </w:rPr>
        <w:t xml:space="preserve">/31,5 cena netto za 1 tonę  </w:t>
      </w:r>
      <w:r w:rsidR="003C1669" w:rsidRPr="005F699E">
        <w:rPr>
          <w:rFonts w:ascii="Arial" w:eastAsia="Times New Roman" w:hAnsi="Arial" w:cs="Arial"/>
          <w:color w:val="000000"/>
          <w:lang w:eastAsia="pl-PL"/>
        </w:rPr>
        <w:t>………..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zł </w:t>
      </w:r>
    </w:p>
    <w:p w14:paraId="1A2BE18D" w14:textId="5C478563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&gt; </w:t>
      </w:r>
      <w:r w:rsidR="003C1669" w:rsidRPr="005F699E">
        <w:rPr>
          <w:rFonts w:ascii="Arial" w:eastAsia="Times New Roman" w:hAnsi="Arial" w:cs="Arial"/>
          <w:color w:val="000000"/>
          <w:lang w:eastAsia="pl-PL"/>
        </w:rPr>
        <w:t>Kruszywo bazaltowe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3C1669" w:rsidRPr="005F699E">
        <w:rPr>
          <w:rFonts w:ascii="Arial" w:eastAsia="Times New Roman" w:hAnsi="Arial" w:cs="Arial"/>
          <w:color w:val="000000"/>
          <w:lang w:eastAsia="pl-PL"/>
        </w:rPr>
        <w:t xml:space="preserve">0/5    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cena netto za 1 to</w:t>
      </w:r>
      <w:r w:rsidR="00CD006D" w:rsidRPr="005F699E">
        <w:rPr>
          <w:rFonts w:ascii="Arial" w:eastAsia="Times New Roman" w:hAnsi="Arial" w:cs="Arial"/>
          <w:color w:val="000000"/>
          <w:lang w:eastAsia="pl-PL"/>
        </w:rPr>
        <w:t xml:space="preserve">nę  </w:t>
      </w:r>
      <w:r w:rsidR="003C1669" w:rsidRPr="005F699E">
        <w:rPr>
          <w:rFonts w:ascii="Arial" w:eastAsia="Times New Roman" w:hAnsi="Arial" w:cs="Arial"/>
          <w:color w:val="000000"/>
          <w:lang w:eastAsia="pl-PL"/>
        </w:rPr>
        <w:t>………..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zł</w:t>
      </w:r>
    </w:p>
    <w:p w14:paraId="2078911A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C6352BC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           </w:t>
      </w:r>
    </w:p>
    <w:p w14:paraId="1969CA4B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3. Szacowana wartość umowy:</w:t>
      </w:r>
    </w:p>
    <w:p w14:paraId="0A826A7A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3B8BE2" w14:textId="636D6690" w:rsidR="007B10BC" w:rsidRPr="005F699E" w:rsidRDefault="003C1669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>……………………………..</w:t>
      </w:r>
      <w:r w:rsidR="007B10BC" w:rsidRPr="005F699E">
        <w:rPr>
          <w:rFonts w:ascii="Arial" w:eastAsia="Times New Roman" w:hAnsi="Arial" w:cs="Arial"/>
          <w:lang w:eastAsia="pl-PL"/>
        </w:rPr>
        <w:t xml:space="preserve"> zł  netto   Słownie: </w:t>
      </w:r>
      <w:r w:rsidRPr="005F699E">
        <w:rPr>
          <w:rFonts w:ascii="Arial" w:eastAsia="Times New Roman" w:hAnsi="Arial" w:cs="Arial"/>
          <w:lang w:eastAsia="pl-PL"/>
        </w:rPr>
        <w:t>………………………………………………………………….</w:t>
      </w:r>
    </w:p>
    <w:p w14:paraId="2F723478" w14:textId="77777777" w:rsidR="00E35528" w:rsidRPr="005F699E" w:rsidRDefault="00E35528" w:rsidP="007B10BC">
      <w:pPr>
        <w:autoSpaceDE w:val="0"/>
        <w:spacing w:after="0" w:line="240" w:lineRule="auto"/>
        <w:rPr>
          <w:rFonts w:ascii="Arial" w:eastAsia="Times New Roman" w:hAnsi="Arial" w:cs="Arial"/>
          <w:color w:val="FF0000"/>
          <w:lang w:eastAsia="pl-PL"/>
        </w:rPr>
      </w:pPr>
    </w:p>
    <w:p w14:paraId="4B53B17D" w14:textId="3019416B" w:rsidR="007B10BC" w:rsidRPr="005F699E" w:rsidRDefault="003C1669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>……………………………..</w:t>
      </w:r>
      <w:r w:rsidR="00D47E59" w:rsidRPr="005F699E">
        <w:rPr>
          <w:rFonts w:ascii="Arial" w:eastAsia="Times New Roman" w:hAnsi="Arial" w:cs="Arial"/>
          <w:lang w:eastAsia="pl-PL"/>
        </w:rPr>
        <w:t xml:space="preserve"> </w:t>
      </w:r>
      <w:r w:rsidR="00E35528" w:rsidRPr="005F699E">
        <w:rPr>
          <w:rFonts w:ascii="Arial" w:eastAsia="Times New Roman" w:hAnsi="Arial" w:cs="Arial"/>
          <w:lang w:eastAsia="pl-PL"/>
        </w:rPr>
        <w:t xml:space="preserve"> </w:t>
      </w:r>
      <w:r w:rsidR="007B10BC" w:rsidRPr="005F699E">
        <w:rPr>
          <w:rFonts w:ascii="Arial" w:eastAsia="Times New Roman" w:hAnsi="Arial" w:cs="Arial"/>
          <w:color w:val="000000"/>
          <w:lang w:eastAsia="pl-PL"/>
        </w:rPr>
        <w:t>zł brutto  Słownie:</w:t>
      </w:r>
      <w:r w:rsidR="00D47E59" w:rsidRPr="005F699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F699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</w:t>
      </w:r>
      <w:r w:rsidR="00D47E59" w:rsidRPr="005F699E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E35528" w:rsidRPr="005F699E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4CCF6B4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6213F9E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4925D46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§ 4</w:t>
      </w:r>
    </w:p>
    <w:p w14:paraId="5E112E34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5386F" w14:textId="32841158" w:rsidR="00EF075C" w:rsidRPr="00E5641B" w:rsidRDefault="007B10BC" w:rsidP="00AF0CC8">
      <w:pPr>
        <w:pStyle w:val="Tekstpodstawowy22"/>
        <w:spacing w:before="120"/>
        <w:rPr>
          <w:rFonts w:ascii="Arial" w:hAnsi="Arial" w:cs="Arial"/>
        </w:rPr>
      </w:pPr>
      <w:r w:rsidRPr="005F699E">
        <w:rPr>
          <w:rFonts w:ascii="Arial" w:hAnsi="Arial" w:cs="Arial"/>
          <w:color w:val="000000"/>
          <w:lang w:eastAsia="pl-PL"/>
        </w:rPr>
        <w:t xml:space="preserve">1. </w:t>
      </w:r>
      <w:r w:rsidRPr="00E5641B">
        <w:rPr>
          <w:rFonts w:ascii="Arial" w:hAnsi="Arial" w:cs="Arial"/>
          <w:color w:val="000000"/>
          <w:lang w:eastAsia="pl-PL"/>
        </w:rPr>
        <w:t>Strony ustalają, że dopuszczają</w:t>
      </w:r>
      <w:r w:rsidR="00EF075C" w:rsidRPr="00E5641B">
        <w:rPr>
          <w:rFonts w:ascii="Arial" w:hAnsi="Arial" w:cs="Arial"/>
        </w:rPr>
        <w:t xml:space="preserve"> i może ulec zmianie (zarówno w zwiększeniu, jak i zmniejszeniu o 30%) </w:t>
      </w:r>
      <w:r w:rsidR="00E5641B" w:rsidRPr="00E5641B">
        <w:rPr>
          <w:rFonts w:ascii="Arial" w:hAnsi="Arial" w:cs="Arial"/>
        </w:rPr>
        <w:t xml:space="preserve">ilość </w:t>
      </w:r>
      <w:r w:rsidR="00E5641B">
        <w:rPr>
          <w:rFonts w:ascii="Arial" w:hAnsi="Arial" w:cs="Arial"/>
        </w:rPr>
        <w:t xml:space="preserve">nabywania przez Zamawiającego </w:t>
      </w:r>
      <w:r w:rsidR="00E5641B" w:rsidRPr="00E5641B">
        <w:rPr>
          <w:rFonts w:ascii="Arial" w:hAnsi="Arial" w:cs="Arial"/>
        </w:rPr>
        <w:t xml:space="preserve">kruszywa bazaltowego </w:t>
      </w:r>
      <w:r w:rsidR="00EF075C" w:rsidRPr="00E5641B">
        <w:rPr>
          <w:rFonts w:ascii="Arial" w:hAnsi="Arial" w:cs="Arial"/>
        </w:rPr>
        <w:t xml:space="preserve">w trakcie realizacji zamówienia.  </w:t>
      </w:r>
    </w:p>
    <w:p w14:paraId="542670AF" w14:textId="15AA070E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BDC3B6" w14:textId="77777777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2. Strony ustalają, że  wykonawca może żądać wyłącznie wynagrodzenia należnego za rzeczywiście wykonaną część umowy.  </w:t>
      </w:r>
    </w:p>
    <w:p w14:paraId="480A0AAA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447E4AA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51C1D7C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2A3DBB6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</w:p>
    <w:p w14:paraId="1330C1C4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§ 5</w:t>
      </w:r>
    </w:p>
    <w:p w14:paraId="50863E5D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FF0000"/>
          <w:lang w:eastAsia="pl-PL"/>
        </w:rPr>
      </w:pPr>
    </w:p>
    <w:p w14:paraId="49135E89" w14:textId="77777777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 xml:space="preserve">1. Wykonawca zapewnia ważenie i załadunek na podstawiony przez Zamawiającego transport. </w:t>
      </w:r>
    </w:p>
    <w:p w14:paraId="071E8511" w14:textId="77777777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>2. Transport i rozładunek odbywać się będzie staraniem i kosztem Zamawiającego.</w:t>
      </w:r>
    </w:p>
    <w:p w14:paraId="38E381BE" w14:textId="09F0590D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 xml:space="preserve">3. Zamawiający każdorazowo z wyprzedzeniem </w:t>
      </w:r>
      <w:r w:rsidR="003C1669" w:rsidRPr="005F699E">
        <w:rPr>
          <w:rFonts w:ascii="Arial" w:eastAsia="Times New Roman" w:hAnsi="Arial" w:cs="Arial"/>
          <w:lang w:eastAsia="pl-PL"/>
        </w:rPr>
        <w:t xml:space="preserve">minimum </w:t>
      </w:r>
      <w:r w:rsidRPr="005F699E">
        <w:rPr>
          <w:rFonts w:ascii="Arial" w:eastAsia="Times New Roman" w:hAnsi="Arial" w:cs="Arial"/>
          <w:lang w:eastAsia="pl-PL"/>
        </w:rPr>
        <w:t>24 godzinny</w:t>
      </w:r>
      <w:r w:rsidR="00DC3509">
        <w:rPr>
          <w:rFonts w:ascii="Arial" w:eastAsia="Times New Roman" w:hAnsi="Arial" w:cs="Arial"/>
          <w:lang w:eastAsia="pl-PL"/>
        </w:rPr>
        <w:t>,</w:t>
      </w:r>
      <w:r w:rsidRPr="005F699E">
        <w:rPr>
          <w:rFonts w:ascii="Arial" w:eastAsia="Times New Roman" w:hAnsi="Arial" w:cs="Arial"/>
          <w:lang w:eastAsia="pl-PL"/>
        </w:rPr>
        <w:t xml:space="preserve">  zgłosi  Wykonawcy w formie zlecenia  partię materiału (k</w:t>
      </w:r>
      <w:r w:rsidR="00E5641B">
        <w:rPr>
          <w:rFonts w:ascii="Arial" w:eastAsia="Times New Roman" w:hAnsi="Arial" w:cs="Arial"/>
          <w:lang w:eastAsia="pl-PL"/>
        </w:rPr>
        <w:t>ruszywa bazaltowego</w:t>
      </w:r>
      <w:r w:rsidRPr="005F699E">
        <w:rPr>
          <w:rFonts w:ascii="Arial" w:eastAsia="Times New Roman" w:hAnsi="Arial" w:cs="Arial"/>
          <w:lang w:eastAsia="pl-PL"/>
        </w:rPr>
        <w:t xml:space="preserve"> ) do odbioru i poinformuje o terminie podstawienia środków transportowych.</w:t>
      </w:r>
    </w:p>
    <w:p w14:paraId="0AF52214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291AC0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</w:p>
    <w:p w14:paraId="38F42E83" w14:textId="77777777" w:rsidR="007B10BC" w:rsidRPr="005F699E" w:rsidRDefault="007B10BC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§ 6</w:t>
      </w:r>
    </w:p>
    <w:p w14:paraId="0AA92DB0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74A611A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1.Należność  za wykonanie przedmiotu umowy zostanie u</w:t>
      </w:r>
      <w:r w:rsidR="00076FBA" w:rsidRPr="005F699E">
        <w:rPr>
          <w:rFonts w:ascii="Arial" w:eastAsia="Times New Roman" w:hAnsi="Arial" w:cs="Arial"/>
          <w:color w:val="000000"/>
          <w:lang w:eastAsia="pl-PL"/>
        </w:rPr>
        <w:t>regulowana przelewem w ciągu 3</w:t>
      </w:r>
      <w:r w:rsidR="00E35528" w:rsidRPr="005F699E">
        <w:rPr>
          <w:rFonts w:ascii="Arial" w:eastAsia="Times New Roman" w:hAnsi="Arial" w:cs="Arial"/>
          <w:color w:val="000000"/>
          <w:lang w:eastAsia="pl-PL"/>
        </w:rPr>
        <w:t>0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="00E35528" w:rsidRPr="005F699E">
        <w:rPr>
          <w:rFonts w:ascii="Arial" w:eastAsia="Times New Roman" w:hAnsi="Arial" w:cs="Arial"/>
          <w:color w:val="000000"/>
          <w:lang w:eastAsia="pl-PL"/>
        </w:rPr>
        <w:t>ni po realizacji każdej dostawy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  i  przedłożeniu faktury VAT przez Wykonawcę</w:t>
      </w:r>
      <w:r w:rsidR="00E35528" w:rsidRPr="005F699E">
        <w:rPr>
          <w:rFonts w:ascii="Arial" w:eastAsia="Times New Roman" w:hAnsi="Arial" w:cs="Arial"/>
          <w:color w:val="000000"/>
          <w:lang w:eastAsia="pl-PL"/>
        </w:rPr>
        <w:t>.</w:t>
      </w:r>
    </w:p>
    <w:p w14:paraId="1B7BE3B6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ADB789B" w14:textId="77777777" w:rsidR="007B10BC" w:rsidRPr="005F699E" w:rsidRDefault="007B10BC" w:rsidP="007B10BC">
      <w:pPr>
        <w:autoSpaceDE w:val="0"/>
        <w:spacing w:after="0" w:line="240" w:lineRule="auto"/>
        <w:ind w:left="4248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§ 7</w:t>
      </w:r>
    </w:p>
    <w:p w14:paraId="50AEDB0D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F166E98" w14:textId="0CFBA0A5" w:rsidR="007B10BC" w:rsidRPr="005F699E" w:rsidRDefault="007B10BC" w:rsidP="00AF0CC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1.Wykonawca oświadcza, że przedmiot dostawy odpowiada standardom jakościowym i technicznym i spełnia obowiązujące normy , a do każdej wydanej partii materiału dołączy „</w:t>
      </w:r>
      <w:r w:rsidR="003C1669" w:rsidRPr="005F699E">
        <w:rPr>
          <w:rFonts w:ascii="Arial" w:eastAsia="Times New Roman" w:hAnsi="Arial" w:cs="Arial"/>
          <w:color w:val="000000"/>
          <w:lang w:eastAsia="pl-PL"/>
        </w:rPr>
        <w:t>Certyfikat</w:t>
      </w:r>
      <w:r w:rsidRPr="005F699E">
        <w:rPr>
          <w:rFonts w:ascii="Arial" w:eastAsia="Times New Roman" w:hAnsi="Arial" w:cs="Arial"/>
          <w:color w:val="000000"/>
          <w:lang w:eastAsia="pl-PL"/>
        </w:rPr>
        <w:t xml:space="preserve"> dopuszczenia materiałów w budownictwie drogowym ”</w:t>
      </w:r>
    </w:p>
    <w:p w14:paraId="7A9D9422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vertAlign w:val="subscript"/>
          <w:lang w:eastAsia="pl-PL"/>
        </w:rPr>
      </w:pPr>
    </w:p>
    <w:p w14:paraId="0A48D12B" w14:textId="4D231D2A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</w:t>
      </w:r>
      <w:r w:rsidRPr="005F699E">
        <w:rPr>
          <w:rFonts w:ascii="Arial" w:eastAsia="Times New Roman" w:hAnsi="Arial" w:cs="Arial"/>
          <w:color w:val="000000"/>
          <w:lang w:eastAsia="pl-PL"/>
        </w:rPr>
        <w:tab/>
        <w:t>§ 8</w:t>
      </w:r>
    </w:p>
    <w:p w14:paraId="268D18FE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E048EDC" w14:textId="664F0142" w:rsidR="007B10BC" w:rsidRPr="005F699E" w:rsidRDefault="007B10BC" w:rsidP="00AF0CC8">
      <w:pPr>
        <w:autoSpaceDE w:val="0"/>
        <w:spacing w:after="0" w:line="100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  1. Strony ustalają odpowiedzialność za nie wykonanie i nienależyte wykonanie zobowiązań umownych</w:t>
      </w:r>
      <w:r w:rsidR="00CA2DD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F699E">
        <w:rPr>
          <w:rFonts w:ascii="Arial" w:eastAsia="Times New Roman" w:hAnsi="Arial" w:cs="Arial"/>
          <w:color w:val="000000"/>
          <w:lang w:eastAsia="pl-PL"/>
        </w:rPr>
        <w:t>w formie kar umownych w następujących wypadkach i wysokościach:</w:t>
      </w:r>
    </w:p>
    <w:p w14:paraId="5FE94571" w14:textId="77777777" w:rsidR="007B10BC" w:rsidRPr="005F699E" w:rsidRDefault="007B10BC" w:rsidP="00AF0CC8">
      <w:pPr>
        <w:autoSpaceDE w:val="0"/>
        <w:spacing w:after="0" w:line="100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>a) Wykonawca płaci Zamawiającemu kary umowne:</w:t>
      </w:r>
    </w:p>
    <w:p w14:paraId="1319F0BF" w14:textId="3D9CE36B" w:rsidR="007B10BC" w:rsidRPr="005F699E" w:rsidRDefault="007B10BC" w:rsidP="00AF0CC8">
      <w:pPr>
        <w:autoSpaceDE w:val="0"/>
        <w:spacing w:after="0" w:line="100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5F699E">
        <w:rPr>
          <w:rFonts w:ascii="Arial" w:eastAsia="Times New Roman" w:hAnsi="Arial" w:cs="Arial"/>
          <w:color w:val="000000"/>
          <w:lang w:eastAsia="pl-PL"/>
        </w:rPr>
        <w:t xml:space="preserve">• za opóźnienie  w wykonaniu umowy – </w:t>
      </w:r>
      <w:r w:rsidR="00CA2DD1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5F699E">
        <w:rPr>
          <w:rFonts w:ascii="Arial" w:eastAsia="Times New Roman" w:hAnsi="Arial" w:cs="Arial"/>
          <w:color w:val="000000"/>
          <w:lang w:eastAsia="pl-PL"/>
        </w:rPr>
        <w:t>zleconej do odbioru partii materiału  w wysokości 0,1 % wartości brutto ujętej w   § 3 pkt. 3  umowy, za każdy dzień zwłoki, nie dłużej jak 10 dni. Po tym okresie Zamawiający odstąpi od umowy z winy Wykonawcy.</w:t>
      </w:r>
    </w:p>
    <w:p w14:paraId="65358A0E" w14:textId="77777777" w:rsidR="007B10BC" w:rsidRPr="005F699E" w:rsidRDefault="007B10BC" w:rsidP="00AF0CC8">
      <w:pPr>
        <w:autoSpaceDE w:val="0"/>
        <w:spacing w:after="0" w:line="100" w:lineRule="atLeast"/>
        <w:jc w:val="both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 xml:space="preserve"> • z tytułu odstąpienia od umowy z przyczyn zależnych od Wykonawcy 10 % wartości brutto ujętej w  § 3 pkt. 3  umowy. </w:t>
      </w:r>
    </w:p>
    <w:p w14:paraId="1CC02AE6" w14:textId="77777777" w:rsidR="007B10BC" w:rsidRPr="005F699E" w:rsidRDefault="007B10BC" w:rsidP="00AF0CC8">
      <w:pPr>
        <w:autoSpaceDE w:val="0"/>
        <w:spacing w:after="0" w:line="100" w:lineRule="atLeast"/>
        <w:jc w:val="both"/>
        <w:rPr>
          <w:rFonts w:ascii="Arial" w:eastAsia="Times New Roman" w:hAnsi="Arial" w:cs="Arial"/>
          <w:lang w:eastAsia="pl-PL"/>
        </w:rPr>
      </w:pPr>
    </w:p>
    <w:p w14:paraId="3B41BDE1" w14:textId="71178947" w:rsidR="00876E55" w:rsidRPr="00CA2DD1" w:rsidRDefault="007B10BC" w:rsidP="00AF0C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A2DD1">
        <w:rPr>
          <w:rFonts w:ascii="Arial" w:eastAsia="Times New Roman" w:hAnsi="Arial" w:cs="Arial"/>
          <w:lang w:eastAsia="pl-PL"/>
        </w:rPr>
        <w:t>Strony dopuszczają możliwość dochodzenia oprócz kar umownych, uzupełniającego odszkodowania na zasadach ogólnych</w:t>
      </w:r>
      <w:r w:rsidR="00876E55" w:rsidRPr="00CA2DD1">
        <w:rPr>
          <w:rFonts w:ascii="Arial" w:eastAsia="Times New Roman" w:hAnsi="Arial" w:cs="Arial"/>
          <w:lang w:eastAsia="pl-PL"/>
        </w:rPr>
        <w:t xml:space="preserve"> </w:t>
      </w:r>
      <w:r w:rsidR="00876E55" w:rsidRPr="00CA2DD1">
        <w:rPr>
          <w:rFonts w:ascii="Arial" w:eastAsia="Times New Roman" w:hAnsi="Arial" w:cs="Arial"/>
        </w:rPr>
        <w:t>jeżeli wysokość faktycznie poniesionych szkód przekracza wartość naliczonych kar umownych.</w:t>
      </w:r>
    </w:p>
    <w:p w14:paraId="50C35819" w14:textId="7833639C" w:rsidR="00CA2DD1" w:rsidRDefault="00CA2DD1" w:rsidP="00AF0CC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72A4D">
        <w:rPr>
          <w:rFonts w:ascii="Arial" w:hAnsi="Arial" w:cs="Arial"/>
        </w:rPr>
        <w:t>Zamawiającemu przysługuje prawo do potrącania kar umownych z wynagrodzenia Wykonawcy</w:t>
      </w:r>
      <w:r>
        <w:rPr>
          <w:rFonts w:ascii="Arial" w:hAnsi="Arial" w:cs="Arial"/>
        </w:rPr>
        <w:t>.</w:t>
      </w:r>
    </w:p>
    <w:p w14:paraId="133A8563" w14:textId="23E1BA7A" w:rsidR="007B10BC" w:rsidRPr="00903833" w:rsidRDefault="00903833" w:rsidP="00AF0CC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72A4D">
        <w:rPr>
          <w:rFonts w:ascii="Arial" w:hAnsi="Arial" w:cs="Arial"/>
        </w:rPr>
        <w:t>Kara umowna będzie płatna na rachunek bankowy Strony uprawnionej na podstawie noty obciążeniowej w terminie 14 dni kalendarzowych od otrzymania przez drugą Stronę noty obciążeniowej. Strony zachowują prawo do naliczenia odsetek ustawowych za opóźnienie w razie opóźnienia w płatności kary umownej.</w:t>
      </w:r>
    </w:p>
    <w:p w14:paraId="76C31CB8" w14:textId="3631A9D8" w:rsidR="00903833" w:rsidRPr="00903833" w:rsidRDefault="007B10BC" w:rsidP="00AF0CC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03833">
        <w:rPr>
          <w:rFonts w:ascii="Arial" w:eastAsia="Times New Roman" w:hAnsi="Arial" w:cs="Arial"/>
          <w:lang w:eastAsia="pl-PL"/>
        </w:rPr>
        <w:t xml:space="preserve">Strony dopuszczają możliwość, że każda ze stron może w trybie natychmiastowym </w:t>
      </w:r>
    </w:p>
    <w:p w14:paraId="471BD38C" w14:textId="454B59DC" w:rsidR="007B10BC" w:rsidRPr="00903833" w:rsidRDefault="00903833" w:rsidP="00AF0CC8">
      <w:pPr>
        <w:pStyle w:val="Akapitzlist"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03833">
        <w:rPr>
          <w:rFonts w:ascii="Arial" w:eastAsia="Times New Roman" w:hAnsi="Arial" w:cs="Arial"/>
          <w:lang w:eastAsia="pl-PL"/>
        </w:rPr>
        <w:t xml:space="preserve"> </w:t>
      </w:r>
      <w:r w:rsidR="007B10BC" w:rsidRPr="00903833">
        <w:rPr>
          <w:rFonts w:ascii="Arial" w:eastAsia="Times New Roman" w:hAnsi="Arial" w:cs="Arial"/>
          <w:lang w:eastAsia="pl-PL"/>
        </w:rPr>
        <w:t>rozwiązać umowę jeżeli druga ze stron nie realizuje istotnych postanowień w niej zawartych.</w:t>
      </w:r>
    </w:p>
    <w:p w14:paraId="118F7EA0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F96EA8" w14:textId="77777777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16F528" w14:textId="0112E68B" w:rsidR="007B10BC" w:rsidRPr="005F699E" w:rsidRDefault="007B10BC" w:rsidP="007B10BC">
      <w:pPr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 xml:space="preserve">                                                             </w:t>
      </w:r>
      <w:r w:rsidRPr="005F699E">
        <w:rPr>
          <w:rFonts w:ascii="Arial" w:eastAsia="Times New Roman" w:hAnsi="Arial" w:cs="Arial"/>
          <w:lang w:eastAsia="pl-PL"/>
        </w:rPr>
        <w:tab/>
        <w:t>§ 9</w:t>
      </w:r>
    </w:p>
    <w:p w14:paraId="1FC7B602" w14:textId="77777777" w:rsidR="007B10BC" w:rsidRPr="005F699E" w:rsidRDefault="007B10BC" w:rsidP="00AF0CC8">
      <w:pPr>
        <w:autoSpaceDE w:val="0"/>
        <w:spacing w:before="140" w:after="0" w:line="100" w:lineRule="atLeast"/>
        <w:jc w:val="both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>1.Zmiana postanowień zawartej umowy , może nastąpić za zgodą  stron  wyrażoną na piśmie pod rygorem nieważności takiej zmiany.</w:t>
      </w:r>
    </w:p>
    <w:p w14:paraId="4B9E203A" w14:textId="77777777" w:rsidR="007B10BC" w:rsidRPr="005F699E" w:rsidRDefault="007B10BC" w:rsidP="00AF0CC8">
      <w:pPr>
        <w:autoSpaceDE w:val="0"/>
        <w:spacing w:before="140" w:after="0" w:line="100" w:lineRule="atLeast"/>
        <w:jc w:val="both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 xml:space="preserve">2.Niedopuszczalna jest jednak pod  rygorem nieważności zmiana postanowień zawartej umowy oraz wprowadzanie nowych postanowień do umowy niekorzystnych dla Zamawiającego.                                                         </w:t>
      </w:r>
      <w:r w:rsidRPr="005F699E">
        <w:rPr>
          <w:rFonts w:ascii="Arial" w:eastAsia="Times New Roman" w:hAnsi="Arial" w:cs="Arial"/>
          <w:lang w:eastAsia="pl-PL"/>
        </w:rPr>
        <w:tab/>
      </w:r>
      <w:r w:rsidRPr="005F699E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       </w:t>
      </w:r>
    </w:p>
    <w:p w14:paraId="0C471F13" w14:textId="5722B6B7" w:rsidR="007B10BC" w:rsidRPr="005F699E" w:rsidRDefault="007B10BC" w:rsidP="007B10BC">
      <w:pPr>
        <w:autoSpaceDE w:val="0"/>
        <w:spacing w:before="140" w:after="0"/>
        <w:ind w:right="1200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§ 10</w:t>
      </w:r>
    </w:p>
    <w:p w14:paraId="78C93E85" w14:textId="68041090" w:rsidR="00903833" w:rsidRDefault="00903833" w:rsidP="0090383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 w:rsidRPr="00903833">
        <w:rPr>
          <w:rFonts w:ascii="Arial" w:eastAsia="Times New Roman" w:hAnsi="Arial" w:cs="Arial"/>
        </w:rPr>
        <w:t xml:space="preserve">W sprawach nieuregulowanych niniejszą umową stosuje się przepisy ustaw: ustawy z dnia 11 września 2019 r. Prawo zamówień publicznych (Dz. U. z 2019 r., poz. 2019 z </w:t>
      </w:r>
      <w:proofErr w:type="spellStart"/>
      <w:r w:rsidRPr="00903833">
        <w:rPr>
          <w:rFonts w:ascii="Arial" w:eastAsia="Times New Roman" w:hAnsi="Arial" w:cs="Arial"/>
        </w:rPr>
        <w:t>późn</w:t>
      </w:r>
      <w:proofErr w:type="spellEnd"/>
      <w:r w:rsidRPr="00903833">
        <w:rPr>
          <w:rFonts w:ascii="Arial" w:eastAsia="Times New Roman" w:hAnsi="Arial" w:cs="Arial"/>
        </w:rPr>
        <w:t xml:space="preserve">. zm.) </w:t>
      </w:r>
      <w:r w:rsidRPr="00903833">
        <w:rPr>
          <w:rFonts w:ascii="Arial" w:eastAsia="Times New Roman" w:hAnsi="Arial" w:cs="Arial"/>
          <w:b/>
        </w:rPr>
        <w:t xml:space="preserve"> </w:t>
      </w:r>
      <w:r w:rsidRPr="00903833">
        <w:rPr>
          <w:rFonts w:ascii="Arial" w:eastAsia="Times New Roman" w:hAnsi="Arial" w:cs="Arial"/>
        </w:rPr>
        <w:t xml:space="preserve">ustawy z dnia 7 lipca 1994 r. – Prawo budowlane </w:t>
      </w:r>
      <w:hyperlink r:id="rId5" w:history="1">
        <w:r w:rsidRPr="00903833">
          <w:rPr>
            <w:rFonts w:ascii="Arial" w:eastAsia="Times New Roman" w:hAnsi="Arial" w:cs="Arial"/>
          </w:rPr>
          <w:t>(</w:t>
        </w:r>
        <w:proofErr w:type="spellStart"/>
        <w:r w:rsidRPr="00903833">
          <w:rPr>
            <w:rFonts w:ascii="Arial" w:eastAsia="Times New Roman" w:hAnsi="Arial" w:cs="Arial"/>
          </w:rPr>
          <w:t>t.j</w:t>
        </w:r>
        <w:proofErr w:type="spellEnd"/>
        <w:r w:rsidRPr="00903833">
          <w:rPr>
            <w:rFonts w:ascii="Arial" w:eastAsia="Times New Roman" w:hAnsi="Arial" w:cs="Arial"/>
          </w:rPr>
          <w:t xml:space="preserve">. Dz.U. z 2020 r. poz. 1333 z </w:t>
        </w:r>
        <w:proofErr w:type="spellStart"/>
        <w:r w:rsidRPr="00903833">
          <w:rPr>
            <w:rFonts w:ascii="Arial" w:eastAsia="Times New Roman" w:hAnsi="Arial" w:cs="Arial"/>
          </w:rPr>
          <w:t>późn</w:t>
        </w:r>
        <w:proofErr w:type="spellEnd"/>
        <w:r w:rsidRPr="00903833">
          <w:rPr>
            <w:rFonts w:ascii="Arial" w:eastAsia="Times New Roman" w:hAnsi="Arial" w:cs="Arial"/>
          </w:rPr>
          <w:t>. zm.)</w:t>
        </w:r>
      </w:hyperlink>
      <w:r w:rsidRPr="00903833">
        <w:rPr>
          <w:rFonts w:ascii="Arial" w:eastAsia="Times New Roman" w:hAnsi="Arial" w:cs="Arial"/>
        </w:rPr>
        <w:t xml:space="preserve"> oraz Kodeksu cywilnego, o ile przepisy ustawy Prawa zamówień publicznych nie stanowią inaczej.</w:t>
      </w:r>
    </w:p>
    <w:p w14:paraId="1F7FD2C1" w14:textId="619E5DF9" w:rsidR="007B10BC" w:rsidRPr="005F699E" w:rsidRDefault="00AF0CC8" w:rsidP="00AF0C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Pr="00AF0CC8">
        <w:rPr>
          <w:rFonts w:ascii="Arial" w:eastAsia="Times New Roman" w:hAnsi="Arial" w:cs="Arial"/>
        </w:rPr>
        <w:t>Strony uzgadniają, że gdyby jakakolwiek część niniejszej umowy została uznana za nieważną lub w inny sposób wadliwą pod względem prawnym, pozostałe jej części pozostają w mocy.</w:t>
      </w:r>
    </w:p>
    <w:p w14:paraId="05C4E818" w14:textId="77777777" w:rsidR="007B10BC" w:rsidRPr="005F699E" w:rsidRDefault="007B10BC" w:rsidP="007B10BC">
      <w:pPr>
        <w:autoSpaceDE w:val="0"/>
        <w:spacing w:before="140" w:after="0"/>
        <w:ind w:left="3540" w:right="1200" w:firstLine="708"/>
        <w:rPr>
          <w:rFonts w:ascii="Arial" w:eastAsia="Times New Roman" w:hAnsi="Arial" w:cs="Arial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lastRenderedPageBreak/>
        <w:t>§ 11</w:t>
      </w:r>
    </w:p>
    <w:p w14:paraId="6E089A1D" w14:textId="77777777" w:rsidR="007B10BC" w:rsidRPr="007B10BC" w:rsidRDefault="007B10BC" w:rsidP="007B10BC">
      <w:pPr>
        <w:autoSpaceDE w:val="0"/>
        <w:spacing w:before="180" w:after="0" w:line="100" w:lineRule="atLeast"/>
        <w:rPr>
          <w:rFonts w:ascii="Arial" w:eastAsia="Times New Roman" w:hAnsi="Arial" w:cs="Times New Roman"/>
          <w:sz w:val="19"/>
          <w:szCs w:val="19"/>
          <w:lang w:eastAsia="pl-PL"/>
        </w:rPr>
      </w:pPr>
      <w:r w:rsidRPr="005F699E">
        <w:rPr>
          <w:rFonts w:ascii="Arial" w:eastAsia="Times New Roman" w:hAnsi="Arial" w:cs="Arial"/>
          <w:lang w:eastAsia="pl-PL"/>
        </w:rPr>
        <w:t>Umowę sporządzono w dwóch  jednobrzmiących egzemplarzach, jeden dla Wykonawcy, jeden dla Zamawiającego.</w:t>
      </w:r>
      <w:r w:rsidRPr="005F699E">
        <w:rPr>
          <w:rFonts w:ascii="Arial" w:eastAsia="Times New Roman" w:hAnsi="Arial" w:cs="Arial"/>
          <w:lang w:eastAsia="pl-PL"/>
        </w:rPr>
        <w:br/>
      </w:r>
      <w:r w:rsidRPr="005F699E">
        <w:rPr>
          <w:rFonts w:ascii="Arial" w:eastAsia="Times New Roman" w:hAnsi="Arial" w:cs="Arial"/>
          <w:lang w:eastAsia="pl-PL"/>
        </w:rPr>
        <w:br/>
      </w:r>
      <w:r w:rsidRPr="007B10BC">
        <w:rPr>
          <w:rFonts w:ascii="Arial" w:eastAsia="Times New Roman" w:hAnsi="Arial" w:cs="Times New Roman"/>
          <w:sz w:val="19"/>
          <w:szCs w:val="19"/>
          <w:lang w:eastAsia="pl-PL"/>
        </w:rPr>
        <w:t xml:space="preserve">     </w:t>
      </w:r>
    </w:p>
    <w:p w14:paraId="5B0D299E" w14:textId="77777777" w:rsidR="007B10BC" w:rsidRPr="007B10BC" w:rsidRDefault="007B10BC" w:rsidP="007B10BC">
      <w:pPr>
        <w:autoSpaceDE w:val="0"/>
        <w:spacing w:before="140" w:after="0"/>
        <w:ind w:right="1200"/>
        <w:rPr>
          <w:rFonts w:ascii="Arial" w:eastAsia="Times New Roman" w:hAnsi="Arial" w:cs="Times New Roman"/>
          <w:sz w:val="19"/>
          <w:szCs w:val="19"/>
          <w:lang w:eastAsia="pl-PL"/>
        </w:rPr>
      </w:pPr>
    </w:p>
    <w:p w14:paraId="23027F92" w14:textId="77777777" w:rsidR="007B10BC" w:rsidRPr="007B10BC" w:rsidRDefault="007B10BC" w:rsidP="007B10BC">
      <w:pPr>
        <w:autoSpaceDE w:val="0"/>
        <w:spacing w:after="0" w:line="240" w:lineRule="auto"/>
        <w:rPr>
          <w:rFonts w:ascii="Arial" w:eastAsia="Times New Roman" w:hAnsi="Arial" w:cs="Times New Roman"/>
          <w:sz w:val="19"/>
          <w:szCs w:val="19"/>
          <w:lang w:eastAsia="pl-PL"/>
        </w:rPr>
      </w:pPr>
      <w:r w:rsidRPr="007B10BC">
        <w:rPr>
          <w:rFonts w:ascii="Arial" w:eastAsia="Times New Roman" w:hAnsi="Arial" w:cs="Times New Roman"/>
          <w:sz w:val="19"/>
          <w:szCs w:val="19"/>
          <w:lang w:eastAsia="pl-PL"/>
        </w:rPr>
        <w:t>ZAMAWIAJĄCY:                                                                                             WYKONAWCA</w:t>
      </w:r>
    </w:p>
    <w:p w14:paraId="31E4D078" w14:textId="77777777" w:rsidR="007B10BC" w:rsidRPr="007B10BC" w:rsidRDefault="007B10BC" w:rsidP="007B10BC">
      <w:pPr>
        <w:suppressAutoHyphens/>
        <w:spacing w:before="120" w:after="0" w:line="240" w:lineRule="auto"/>
        <w:rPr>
          <w:rFonts w:ascii="Cambria" w:eastAsia="Times New Roman" w:hAnsi="Cambria" w:cs="Arial"/>
          <w:b/>
          <w:lang w:eastAsia="ar-SA"/>
        </w:rPr>
      </w:pPr>
    </w:p>
    <w:p w14:paraId="321E4990" w14:textId="77777777" w:rsidR="00F60D97" w:rsidRDefault="00F60D97"/>
    <w:sectPr w:rsidR="00F6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61A"/>
    <w:multiLevelType w:val="hybridMultilevel"/>
    <w:tmpl w:val="23F4A034"/>
    <w:lvl w:ilvl="0" w:tplc="6BC83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A4644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C71BB"/>
    <w:multiLevelType w:val="hybridMultilevel"/>
    <w:tmpl w:val="23F4A034"/>
    <w:lvl w:ilvl="0" w:tplc="6BC83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1A20ACA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77A4644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3520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3830">
    <w:abstractNumId w:val="0"/>
  </w:num>
  <w:num w:numId="3" w16cid:durableId="82393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BC"/>
    <w:rsid w:val="00076FBA"/>
    <w:rsid w:val="001251B6"/>
    <w:rsid w:val="001E3A70"/>
    <w:rsid w:val="003C1669"/>
    <w:rsid w:val="00420EFC"/>
    <w:rsid w:val="004C09E5"/>
    <w:rsid w:val="005F699E"/>
    <w:rsid w:val="007B10BC"/>
    <w:rsid w:val="007C59A0"/>
    <w:rsid w:val="007E1FAC"/>
    <w:rsid w:val="00876881"/>
    <w:rsid w:val="00876E55"/>
    <w:rsid w:val="00903833"/>
    <w:rsid w:val="009730E1"/>
    <w:rsid w:val="009D0508"/>
    <w:rsid w:val="00AF0CC8"/>
    <w:rsid w:val="00CA2DD1"/>
    <w:rsid w:val="00CD006D"/>
    <w:rsid w:val="00D47E59"/>
    <w:rsid w:val="00DA3C4F"/>
    <w:rsid w:val="00DC3509"/>
    <w:rsid w:val="00E04BAF"/>
    <w:rsid w:val="00E35528"/>
    <w:rsid w:val="00E5641B"/>
    <w:rsid w:val="00EF075C"/>
    <w:rsid w:val="00F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44B3"/>
  <w15:docId w15:val="{A19443E2-845E-48F6-8996-E17E233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28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EF075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CA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obqgy4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Hadam</dc:creator>
  <cp:lastModifiedBy>Bogusław Hadam</cp:lastModifiedBy>
  <cp:revision>12</cp:revision>
  <cp:lastPrinted>2022-08-25T08:38:00Z</cp:lastPrinted>
  <dcterms:created xsi:type="dcterms:W3CDTF">2017-04-19T12:34:00Z</dcterms:created>
  <dcterms:modified xsi:type="dcterms:W3CDTF">2022-08-25T08:42:00Z</dcterms:modified>
</cp:coreProperties>
</file>